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3C" w:rsidRDefault="00404F3C" w:rsidP="00404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F3C">
        <w:rPr>
          <w:rFonts w:ascii="Times New Roman" w:hAnsi="Times New Roman" w:cs="Times New Roman"/>
          <w:b/>
          <w:bCs/>
          <w:sz w:val="28"/>
          <w:szCs w:val="28"/>
        </w:rPr>
        <w:t xml:space="preserve">Какие преступления относятся к </w:t>
      </w:r>
      <w:proofErr w:type="gramStart"/>
      <w:r w:rsidRPr="00404F3C">
        <w:rPr>
          <w:rFonts w:ascii="Times New Roman" w:hAnsi="Times New Roman" w:cs="Times New Roman"/>
          <w:b/>
          <w:bCs/>
          <w:sz w:val="28"/>
          <w:szCs w:val="28"/>
        </w:rPr>
        <w:t>умышленным</w:t>
      </w:r>
      <w:proofErr w:type="gramEnd"/>
    </w:p>
    <w:p w:rsidR="00404F3C" w:rsidRP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>Согласно части 1 статьи 25 Уголовного кодекса Российской Федерации к преступлениям, совершенным умышленно, относятся деяния, совершенные с прямым или косвенным умыслом.</w:t>
      </w:r>
    </w:p>
    <w:p w:rsidR="00404F3C" w:rsidRP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>Преступление признается совершенным с прямым умыслом, если лицо:</w:t>
      </w:r>
    </w:p>
    <w:p w:rsidR="00404F3C" w:rsidRP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>- осознавало общественную опасность своих действий (бездействия);</w:t>
      </w:r>
    </w:p>
    <w:p w:rsidR="00404F3C" w:rsidRP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>- предвидело возможность или неизбежность наступления общественно опасных последствий;</w:t>
      </w:r>
    </w:p>
    <w:p w:rsidR="00404F3C" w:rsidRP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>- желало наступления общественно опасных последствий.</w:t>
      </w:r>
    </w:p>
    <w:p w:rsidR="00404F3C" w:rsidRP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>Совершенным с косвенным умыслом признаются преступления, если лицо:</w:t>
      </w:r>
    </w:p>
    <w:p w:rsidR="00404F3C" w:rsidRP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>- осознавало общественную опасность своих действий (бездействия);</w:t>
      </w:r>
    </w:p>
    <w:p w:rsidR="00404F3C" w:rsidRP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>- предвидело возможность наступления общественно опасных последствий;</w:t>
      </w:r>
    </w:p>
    <w:p w:rsidR="00404F3C" w:rsidRP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>- не желало, но сознательно допускало наступление общественно опасных последствий либо относилось к ним безразлично.</w:t>
      </w:r>
    </w:p>
    <w:p w:rsidR="00404F3C" w:rsidRP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>Таким образом, и в том и другом случае лицо осознает опасность своих действий, однако при прямом умысле виновный предвидит возможность или неизбежность наступления общественно опасных последствий, а при косвенном – только возможность их наступления.</w:t>
      </w:r>
    </w:p>
    <w:p w:rsidR="00404F3C" w:rsidRP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 xml:space="preserve">Предвидение неизбежности наступления последствий означает, что лицо убеждено в том, что необходимые ему </w:t>
      </w:r>
      <w:proofErr w:type="gramStart"/>
      <w:r w:rsidRPr="00404F3C">
        <w:rPr>
          <w:rFonts w:ascii="Times New Roman" w:hAnsi="Times New Roman" w:cs="Times New Roman"/>
          <w:bCs/>
          <w:sz w:val="28"/>
          <w:szCs w:val="28"/>
        </w:rPr>
        <w:t>последствия закономерно наступят</w:t>
      </w:r>
      <w:proofErr w:type="gramEnd"/>
      <w:r w:rsidRPr="00404F3C">
        <w:rPr>
          <w:rFonts w:ascii="Times New Roman" w:hAnsi="Times New Roman" w:cs="Times New Roman"/>
          <w:bCs/>
          <w:sz w:val="28"/>
          <w:szCs w:val="28"/>
        </w:rPr>
        <w:t xml:space="preserve"> в результате его действия (бездействия).</w:t>
      </w:r>
    </w:p>
    <w:p w:rsidR="00404F3C" w:rsidRP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>Предвидение же возможности наступления последствий означает, что в данных конкретных обстоятельствах мыслимые преступником последствия могут наступить, а могут и не наступить, поскольку помимо его действий, одновременно действуют и иные факторы, которые могут препятствовать наступлению вреда.</w:t>
      </w:r>
    </w:p>
    <w:p w:rsidR="00404F3C" w:rsidRP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>Кроме того, при прямом умысле лицо желает наступления последствий, а при косвенном не желает, но сознательно допускает или относится к ним безразлично.</w:t>
      </w:r>
    </w:p>
    <w:p w:rsidR="00404F3C" w:rsidRDefault="00404F3C" w:rsidP="00404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F3C">
        <w:rPr>
          <w:rFonts w:ascii="Times New Roman" w:hAnsi="Times New Roman" w:cs="Times New Roman"/>
          <w:bCs/>
          <w:sz w:val="28"/>
          <w:szCs w:val="28"/>
        </w:rPr>
        <w:t xml:space="preserve">Сознательное допущение общественно опасных последствий означает, что, хотя у лица и нет прямой заинтересованности в наступлении последствий, но </w:t>
      </w:r>
      <w:r w:rsidRPr="00404F3C">
        <w:rPr>
          <w:rFonts w:ascii="Times New Roman" w:hAnsi="Times New Roman" w:cs="Times New Roman"/>
          <w:bCs/>
          <w:sz w:val="28"/>
          <w:szCs w:val="28"/>
        </w:rPr>
        <w:lastRenderedPageBreak/>
        <w:t>присутствует внутреннее принятие этих последствий, согласие на их наступление.</w:t>
      </w:r>
      <w:bookmarkStart w:id="0" w:name="_GoBack"/>
      <w:bookmarkEnd w:id="0"/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65C12"/>
    <w:rsid w:val="00404F3C"/>
    <w:rsid w:val="004A314C"/>
    <w:rsid w:val="008E3D1D"/>
    <w:rsid w:val="00A233C2"/>
    <w:rsid w:val="00BB6368"/>
    <w:rsid w:val="00DA7132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3F23-31A2-49CA-98B5-C48D2DC9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8</cp:revision>
  <dcterms:created xsi:type="dcterms:W3CDTF">2024-12-14T16:50:00Z</dcterms:created>
  <dcterms:modified xsi:type="dcterms:W3CDTF">2025-01-26T19:29:00Z</dcterms:modified>
</cp:coreProperties>
</file>