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A8" w:rsidRPr="00D551A8" w:rsidRDefault="00D551A8" w:rsidP="00D551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1A8">
        <w:rPr>
          <w:rFonts w:ascii="Times New Roman" w:hAnsi="Times New Roman" w:cs="Times New Roman"/>
          <w:b/>
          <w:bCs/>
          <w:sz w:val="28"/>
          <w:szCs w:val="28"/>
        </w:rPr>
        <w:t>С 1 марта 2025 года вводятся в действие обновленные правила обеспечения готовности к отопительному периоду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A8">
        <w:rPr>
          <w:rFonts w:ascii="Times New Roman" w:hAnsi="Times New Roman" w:cs="Times New Roman"/>
          <w:bCs/>
          <w:sz w:val="28"/>
          <w:szCs w:val="28"/>
        </w:rPr>
        <w:t>Приказом Минэнерго России от 13.11.2024 № 2234 утверждены новые Правила обеспечения готовности к отопительному периоду и Порядок проведения оценки обеспечения готовности к отопительному периоду.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51A8">
        <w:rPr>
          <w:rFonts w:ascii="Times New Roman" w:hAnsi="Times New Roman" w:cs="Times New Roman"/>
          <w:bCs/>
          <w:sz w:val="28"/>
          <w:szCs w:val="28"/>
        </w:rPr>
        <w:t>Действие настоящих Правил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которые производят тепловую энергию исключительно для собственных нужд.</w:t>
      </w:r>
      <w:proofErr w:type="gramEnd"/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51A8">
        <w:rPr>
          <w:rFonts w:ascii="Times New Roman" w:hAnsi="Times New Roman" w:cs="Times New Roman"/>
          <w:bCs/>
          <w:sz w:val="28"/>
          <w:szCs w:val="28"/>
        </w:rPr>
        <w:t>Муниципальные образования и теплоснабжающие организации с 2025 года обязаны ежегодно разрабатывать план подготовки к отопительному сезону, в который необходимо включать организационные и технические мероприятия, сроки их выполнения, результаты 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 (при наличии).</w:t>
      </w:r>
      <w:proofErr w:type="gramEnd"/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A8">
        <w:rPr>
          <w:rFonts w:ascii="Times New Roman" w:hAnsi="Times New Roman" w:cs="Times New Roman"/>
          <w:bCs/>
          <w:sz w:val="28"/>
          <w:szCs w:val="28"/>
        </w:rPr>
        <w:t>Потребители тепловой энергии (управляющие компании, ТСЖ и др.) в случае отказа в разработке собственного плана, обязаны исполнить план мероприятий, утвержденный теплоснабжающей организацией.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A8">
        <w:rPr>
          <w:rFonts w:ascii="Times New Roman" w:hAnsi="Times New Roman" w:cs="Times New Roman"/>
          <w:bCs/>
          <w:sz w:val="28"/>
          <w:szCs w:val="28"/>
        </w:rPr>
        <w:t>План подготовки к отопительному периоду ежегодно разрабатывается и утверждается организационно-распорядительным документом: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551A8">
        <w:rPr>
          <w:rFonts w:ascii="Times New Roman" w:hAnsi="Times New Roman" w:cs="Times New Roman"/>
          <w:bCs/>
          <w:sz w:val="28"/>
          <w:szCs w:val="28"/>
        </w:rPr>
        <w:t>муниципального образования - не позднее 15 мая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551A8">
        <w:rPr>
          <w:rFonts w:ascii="Times New Roman" w:hAnsi="Times New Roman" w:cs="Times New Roman"/>
          <w:bCs/>
          <w:sz w:val="28"/>
          <w:szCs w:val="28"/>
        </w:rPr>
        <w:t xml:space="preserve">теплоснабжающей и </w:t>
      </w:r>
      <w:proofErr w:type="spellStart"/>
      <w:r w:rsidRPr="00D551A8">
        <w:rPr>
          <w:rFonts w:ascii="Times New Roman" w:hAnsi="Times New Roman" w:cs="Times New Roman"/>
          <w:bCs/>
          <w:sz w:val="28"/>
          <w:szCs w:val="28"/>
        </w:rPr>
        <w:t>теплосетевой</w:t>
      </w:r>
      <w:proofErr w:type="spellEnd"/>
      <w:r w:rsidRPr="00D551A8">
        <w:rPr>
          <w:rFonts w:ascii="Times New Roman" w:hAnsi="Times New Roman" w:cs="Times New Roman"/>
          <w:bCs/>
          <w:sz w:val="28"/>
          <w:szCs w:val="28"/>
        </w:rPr>
        <w:t xml:space="preserve"> организации, а также владельцем тепловых сетей, не являющимся </w:t>
      </w:r>
      <w:proofErr w:type="spellStart"/>
      <w:r w:rsidRPr="00D551A8">
        <w:rPr>
          <w:rFonts w:ascii="Times New Roman" w:hAnsi="Times New Roman" w:cs="Times New Roman"/>
          <w:bCs/>
          <w:sz w:val="28"/>
          <w:szCs w:val="28"/>
        </w:rPr>
        <w:t>теплосетевой</w:t>
      </w:r>
      <w:proofErr w:type="spellEnd"/>
      <w:r w:rsidRPr="00D551A8">
        <w:rPr>
          <w:rFonts w:ascii="Times New Roman" w:hAnsi="Times New Roman" w:cs="Times New Roman"/>
          <w:bCs/>
          <w:sz w:val="28"/>
          <w:szCs w:val="28"/>
        </w:rPr>
        <w:t xml:space="preserve"> организацией, - не позднее 15 апреля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  <w:r w:rsidRPr="00D551A8">
        <w:rPr>
          <w:rFonts w:ascii="Times New Roman" w:hAnsi="Times New Roman" w:cs="Times New Roman"/>
          <w:bCs/>
          <w:sz w:val="28"/>
          <w:szCs w:val="28"/>
        </w:rPr>
        <w:t>иными лицами - не позднее 30 апреля.</w:t>
      </w:r>
    </w:p>
    <w:p w:rsidR="00D551A8" w:rsidRPr="00D551A8" w:rsidRDefault="00D551A8" w:rsidP="00D55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1A8">
        <w:rPr>
          <w:rFonts w:ascii="Times New Roman" w:hAnsi="Times New Roman" w:cs="Times New Roman"/>
          <w:bCs/>
          <w:sz w:val="28"/>
          <w:szCs w:val="28"/>
        </w:rPr>
        <w:t>Указанные изменения вступают в силу с 01.03.2025.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2F02AC"/>
    <w:rsid w:val="00351B5D"/>
    <w:rsid w:val="00514963"/>
    <w:rsid w:val="00654206"/>
    <w:rsid w:val="006D17F3"/>
    <w:rsid w:val="008352D7"/>
    <w:rsid w:val="008C0EC1"/>
    <w:rsid w:val="008D41F6"/>
    <w:rsid w:val="00A233C2"/>
    <w:rsid w:val="00AE5D33"/>
    <w:rsid w:val="00C04CA4"/>
    <w:rsid w:val="00C4659C"/>
    <w:rsid w:val="00D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17</cp:revision>
  <dcterms:created xsi:type="dcterms:W3CDTF">2025-02-02T17:16:00Z</dcterms:created>
  <dcterms:modified xsi:type="dcterms:W3CDTF">2025-02-02T18:17:00Z</dcterms:modified>
</cp:coreProperties>
</file>