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B69" w:rsidRDefault="00E21B69" w:rsidP="006D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1B69">
        <w:rPr>
          <w:rFonts w:ascii="Times New Roman" w:hAnsi="Times New Roman" w:cs="Times New Roman"/>
          <w:b/>
          <w:bCs/>
          <w:sz w:val="28"/>
          <w:szCs w:val="28"/>
        </w:rPr>
        <w:t>Представление сведений о доходах, об имуществе и обязательствах имущественного характера</w:t>
      </w:r>
    </w:p>
    <w:p w:rsidR="00E21B69" w:rsidRPr="00E21B69" w:rsidRDefault="00E21B69" w:rsidP="00E21B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B69">
        <w:rPr>
          <w:rFonts w:ascii="Times New Roman" w:hAnsi="Times New Roman" w:cs="Times New Roman"/>
          <w:bCs/>
          <w:sz w:val="28"/>
          <w:szCs w:val="28"/>
        </w:rPr>
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(работодателю), иным уполномоченным лицам, определенным настоящим Федеральным закон</w:t>
      </w:r>
      <w:bookmarkStart w:id="0" w:name="_GoBack"/>
      <w:bookmarkEnd w:id="0"/>
      <w:r w:rsidRPr="00E21B69">
        <w:rPr>
          <w:rFonts w:ascii="Times New Roman" w:hAnsi="Times New Roman" w:cs="Times New Roman"/>
          <w:bCs/>
          <w:sz w:val="28"/>
          <w:szCs w:val="28"/>
        </w:rPr>
        <w:t>ом и другими нормативными правовыми актами Российской Федерации:</w:t>
      </w:r>
    </w:p>
    <w:p w:rsidR="00E21B69" w:rsidRPr="00E21B69" w:rsidRDefault="00E21B69" w:rsidP="00E21B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B69">
        <w:rPr>
          <w:rFonts w:ascii="Times New Roman" w:hAnsi="Times New Roman" w:cs="Times New Roman"/>
          <w:bCs/>
          <w:sz w:val="28"/>
          <w:szCs w:val="28"/>
        </w:rPr>
        <w:t>1) граждане, претендующие на замещение должностей государственной службы;</w:t>
      </w:r>
    </w:p>
    <w:p w:rsidR="00E21B69" w:rsidRPr="00E21B69" w:rsidRDefault="00E21B69" w:rsidP="00E21B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B69">
        <w:rPr>
          <w:rFonts w:ascii="Times New Roman" w:hAnsi="Times New Roman" w:cs="Times New Roman"/>
          <w:bCs/>
          <w:sz w:val="28"/>
          <w:szCs w:val="28"/>
        </w:rPr>
        <w:t xml:space="preserve">1.1) граждане, претендующие на замещение </w:t>
      </w:r>
      <w:proofErr w:type="gramStart"/>
      <w:r w:rsidRPr="00E21B69">
        <w:rPr>
          <w:rFonts w:ascii="Times New Roman" w:hAnsi="Times New Roman" w:cs="Times New Roman"/>
          <w:bCs/>
          <w:sz w:val="28"/>
          <w:szCs w:val="28"/>
        </w:rPr>
        <w:t>должностей членов Совета директоров Центрального банка Российской</w:t>
      </w:r>
      <w:proofErr w:type="gramEnd"/>
      <w:r w:rsidRPr="00E21B69">
        <w:rPr>
          <w:rFonts w:ascii="Times New Roman" w:hAnsi="Times New Roman" w:cs="Times New Roman"/>
          <w:bCs/>
          <w:sz w:val="28"/>
          <w:szCs w:val="28"/>
        </w:rPr>
        <w:t xml:space="preserve"> Федерации, должностей в Центральном банке Российской Федерации, включенных в </w:t>
      </w:r>
      <w:hyperlink r:id="rId5" w:anchor="dst100115" w:history="1">
        <w:r w:rsidRPr="00E21B69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перечень</w:t>
        </w:r>
      </w:hyperlink>
      <w:r w:rsidRPr="00E21B69">
        <w:rPr>
          <w:rFonts w:ascii="Times New Roman" w:hAnsi="Times New Roman" w:cs="Times New Roman"/>
          <w:bCs/>
          <w:sz w:val="28"/>
          <w:szCs w:val="28"/>
        </w:rPr>
        <w:t>, утвержденный Советом директоров Центрального банка Российской Федерации;</w:t>
      </w:r>
    </w:p>
    <w:p w:rsidR="00E21B69" w:rsidRPr="00E21B69" w:rsidRDefault="00E21B69" w:rsidP="00E21B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B69">
        <w:rPr>
          <w:rFonts w:ascii="Times New Roman" w:hAnsi="Times New Roman" w:cs="Times New Roman"/>
          <w:bCs/>
          <w:sz w:val="28"/>
          <w:szCs w:val="28"/>
        </w:rPr>
        <w:t>1.2) граждане, претендующие на замещение должностей муниципальной службы, включенных в </w:t>
      </w:r>
      <w:hyperlink r:id="rId6" w:anchor="dst100146" w:history="1">
        <w:r w:rsidRPr="00E21B69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перечни</w:t>
        </w:r>
      </w:hyperlink>
      <w:r w:rsidRPr="00E21B69">
        <w:rPr>
          <w:rFonts w:ascii="Times New Roman" w:hAnsi="Times New Roman" w:cs="Times New Roman"/>
          <w:bCs/>
          <w:sz w:val="28"/>
          <w:szCs w:val="28"/>
        </w:rPr>
        <w:t>, установленные нормативными правовыми актами Российской Федерации;</w:t>
      </w:r>
    </w:p>
    <w:p w:rsidR="00E21B69" w:rsidRPr="00E21B69" w:rsidRDefault="00E21B69" w:rsidP="00E21B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B69">
        <w:rPr>
          <w:rFonts w:ascii="Times New Roman" w:hAnsi="Times New Roman" w:cs="Times New Roman"/>
          <w:bCs/>
          <w:sz w:val="28"/>
          <w:szCs w:val="28"/>
        </w:rPr>
        <w:t>2) граждане, претендующие на замещение должностей, включенных в </w:t>
      </w:r>
      <w:hyperlink r:id="rId7" w:anchor="dst100012" w:history="1">
        <w:r w:rsidRPr="00E21B69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перечни</w:t>
        </w:r>
      </w:hyperlink>
      <w:r w:rsidRPr="00E21B69">
        <w:rPr>
          <w:rFonts w:ascii="Times New Roman" w:hAnsi="Times New Roman" w:cs="Times New Roman"/>
          <w:bCs/>
          <w:sz w:val="28"/>
          <w:szCs w:val="28"/>
        </w:rPr>
        <w:t>, установленные нормативными правовыми актами Российской Федерации, в государственных корпорациях, публично-правовых компаниях, Фонде пенсионного и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законов;</w:t>
      </w:r>
    </w:p>
    <w:p w:rsidR="00E21B69" w:rsidRPr="00E21B69" w:rsidRDefault="00E21B69" w:rsidP="00E21B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B69">
        <w:rPr>
          <w:rFonts w:ascii="Times New Roman" w:hAnsi="Times New Roman" w:cs="Times New Roman"/>
          <w:bCs/>
          <w:sz w:val="28"/>
          <w:szCs w:val="28"/>
        </w:rPr>
        <w:t>2.1) граждане, претендующие на замещение должностей главного финансового уполномоченного и финансовых уполномоченных в сферах финансовых услуг (далее также - финансовый уполномоченный), руководителя службы обеспечения деятельности финансового уполномоченного;</w:t>
      </w:r>
    </w:p>
    <w:p w:rsidR="00E21B69" w:rsidRPr="00E21B69" w:rsidRDefault="00E21B69" w:rsidP="00E21B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B69">
        <w:rPr>
          <w:rFonts w:ascii="Times New Roman" w:hAnsi="Times New Roman" w:cs="Times New Roman"/>
          <w:bCs/>
          <w:sz w:val="28"/>
          <w:szCs w:val="28"/>
        </w:rPr>
        <w:t>3) граждане, претендующие на замещение отдельных должностей, включенных в </w:t>
      </w:r>
      <w:hyperlink r:id="rId8" w:history="1">
        <w:r w:rsidRPr="00E21B69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перечни</w:t>
        </w:r>
      </w:hyperlink>
      <w:r w:rsidRPr="00E21B69">
        <w:rPr>
          <w:rFonts w:ascii="Times New Roman" w:hAnsi="Times New Roman" w:cs="Times New Roman"/>
          <w:bCs/>
          <w:sz w:val="28"/>
          <w:szCs w:val="28"/>
        </w:rPr>
        <w:t>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E21B69" w:rsidRPr="00E21B69" w:rsidRDefault="00E21B69" w:rsidP="00E21B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B69">
        <w:rPr>
          <w:rFonts w:ascii="Times New Roman" w:hAnsi="Times New Roman" w:cs="Times New Roman"/>
          <w:bCs/>
          <w:sz w:val="28"/>
          <w:szCs w:val="28"/>
        </w:rPr>
        <w:t>3.1) граждане, претендующие на замещение должностей руководителей государственных (муниципальных) учреждений;</w:t>
      </w:r>
    </w:p>
    <w:p w:rsidR="00E21B69" w:rsidRPr="00E21B69" w:rsidRDefault="00E21B69" w:rsidP="00E21B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B69">
        <w:rPr>
          <w:rFonts w:ascii="Times New Roman" w:hAnsi="Times New Roman" w:cs="Times New Roman"/>
          <w:bCs/>
          <w:sz w:val="28"/>
          <w:szCs w:val="28"/>
        </w:rPr>
        <w:t>3.2) лица, замещающие должности государственной службы, включенные в </w:t>
      </w:r>
      <w:hyperlink r:id="rId9" w:history="1">
        <w:r w:rsidRPr="00E21B69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перечни</w:t>
        </w:r>
      </w:hyperlink>
      <w:r w:rsidRPr="00E21B69">
        <w:rPr>
          <w:rFonts w:ascii="Times New Roman" w:hAnsi="Times New Roman" w:cs="Times New Roman"/>
          <w:bCs/>
          <w:sz w:val="28"/>
          <w:szCs w:val="28"/>
        </w:rPr>
        <w:t>, установленные нормативными правовыми актами Российской Федерации;</w:t>
      </w:r>
    </w:p>
    <w:p w:rsidR="00E21B69" w:rsidRPr="00E21B69" w:rsidRDefault="00E21B69" w:rsidP="00E21B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B69">
        <w:rPr>
          <w:rFonts w:ascii="Times New Roman" w:hAnsi="Times New Roman" w:cs="Times New Roman"/>
          <w:bCs/>
          <w:sz w:val="28"/>
          <w:szCs w:val="28"/>
        </w:rPr>
        <w:t>3.3) государственные гражданские служащие и граждане, претендующие на включение в федеральный кадровый резерв на государственной гражданской службе Российской Федерации;</w:t>
      </w:r>
    </w:p>
    <w:p w:rsidR="00E21B69" w:rsidRPr="00E21B69" w:rsidRDefault="00E21B69" w:rsidP="00E21B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B69">
        <w:rPr>
          <w:rFonts w:ascii="Times New Roman" w:hAnsi="Times New Roman" w:cs="Times New Roman"/>
          <w:bCs/>
          <w:sz w:val="28"/>
          <w:szCs w:val="28"/>
        </w:rPr>
        <w:lastRenderedPageBreak/>
        <w:t>4) лица, замещающие должности, указанные в </w:t>
      </w:r>
      <w:hyperlink r:id="rId10" w:anchor="dst70" w:history="1">
        <w:r w:rsidRPr="00E21B69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пунктах 1.1</w:t>
        </w:r>
      </w:hyperlink>
      <w:r w:rsidRPr="00E21B69">
        <w:rPr>
          <w:rFonts w:ascii="Times New Roman" w:hAnsi="Times New Roman" w:cs="Times New Roman"/>
          <w:bCs/>
          <w:sz w:val="28"/>
          <w:szCs w:val="28"/>
        </w:rPr>
        <w:t> - </w:t>
      </w:r>
      <w:hyperlink r:id="rId11" w:anchor="dst100120" w:history="1">
        <w:r w:rsidRPr="00E21B69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3.1</w:t>
        </w:r>
      </w:hyperlink>
      <w:r w:rsidRPr="00E21B69">
        <w:rPr>
          <w:rFonts w:ascii="Times New Roman" w:hAnsi="Times New Roman" w:cs="Times New Roman"/>
          <w:bCs/>
          <w:sz w:val="28"/>
          <w:szCs w:val="28"/>
        </w:rPr>
        <w:t> настоящей части.</w:t>
      </w:r>
    </w:p>
    <w:p w:rsidR="006D17F3" w:rsidRPr="006D17F3" w:rsidRDefault="006D17F3" w:rsidP="006D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Default="00A233C2"/>
    <w:sectPr w:rsidR="00A2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F3"/>
    <w:rsid w:val="001271AB"/>
    <w:rsid w:val="002F05D2"/>
    <w:rsid w:val="002F517C"/>
    <w:rsid w:val="00323581"/>
    <w:rsid w:val="004029C5"/>
    <w:rsid w:val="006D17F3"/>
    <w:rsid w:val="00770941"/>
    <w:rsid w:val="0098619F"/>
    <w:rsid w:val="00A229E5"/>
    <w:rsid w:val="00A233C2"/>
    <w:rsid w:val="00BC4A9C"/>
    <w:rsid w:val="00C94D5A"/>
    <w:rsid w:val="00DE2F99"/>
    <w:rsid w:val="00E21B69"/>
    <w:rsid w:val="00F67C17"/>
    <w:rsid w:val="00FC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A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A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2396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4037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84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47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89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429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64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98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55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5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11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466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5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694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5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5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44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9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2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63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315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65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70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56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7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49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1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42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5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130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60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23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77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6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40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9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874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98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0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06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6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28983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28983/8630bedc9a5cfa680ac6bdad4c9a90dce030189a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128983/6cac24910fbddefc8f22c4ed3489d1921a352ad3/" TargetMode="External"/><Relationship Id="rId11" Type="http://schemas.openxmlformats.org/officeDocument/2006/relationships/hyperlink" Target="https://www.consultant.ru/document/cons_doc_LAW_495137/0df55120032a62dbb9f5793d06448e4132c1ac0e/" TargetMode="External"/><Relationship Id="rId5" Type="http://schemas.openxmlformats.org/officeDocument/2006/relationships/hyperlink" Target="https://www.consultant.ru/document/cons_doc_LAW_128983/70d80a61666bd3bc8898bb1bd7d52af39a432cc9/" TargetMode="External"/><Relationship Id="rId10" Type="http://schemas.openxmlformats.org/officeDocument/2006/relationships/hyperlink" Target="https://www.consultant.ru/document/cons_doc_LAW_495137/0df55120032a62dbb9f5793d06448e4132c1ac0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12898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20</cp:revision>
  <dcterms:created xsi:type="dcterms:W3CDTF">2025-02-02T17:16:00Z</dcterms:created>
  <dcterms:modified xsi:type="dcterms:W3CDTF">2025-06-13T16:29:00Z</dcterms:modified>
</cp:coreProperties>
</file>