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81" w:rsidRPr="00323581" w:rsidRDefault="00323581" w:rsidP="003235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581">
        <w:rPr>
          <w:rFonts w:ascii="Times New Roman" w:hAnsi="Times New Roman" w:cs="Times New Roman"/>
          <w:b/>
          <w:bCs/>
          <w:sz w:val="28"/>
          <w:szCs w:val="28"/>
        </w:rPr>
        <w:t>Возможно ли вернуть товар без чека?</w:t>
      </w:r>
      <w:bookmarkStart w:id="0" w:name="_GoBack"/>
      <w:bookmarkEnd w:id="0"/>
      <w:r w:rsidRPr="003235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>Согласно действующему законодательству,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о возврате, равно как и об обмене товара.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>В соответствии с Законом РФ «О защите прав потребителей» без чека покупатель вправе вернуть: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>- товары с дефектами;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>- вещи надлежащего качества, если они не подошли по форме, габаритам, фасону, расцветке, размеру или комплектации. При этом вещи не должны быть использованы, их вид, потребительские свойства и ярлыки должны быть сохранены. Так же без чека не возвращаются те товары надлежащего качества, в отношении которых установлен общий запрет на обмен или возврат (например, лекарства, ювелирные изделия и другие вещи).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>Покупка может быть возвращена в установленный законом срок.</w:t>
      </w:r>
    </w:p>
    <w:p w:rsidR="00323581" w:rsidRPr="00323581" w:rsidRDefault="00323581" w:rsidP="00323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81">
        <w:rPr>
          <w:rFonts w:ascii="Times New Roman" w:hAnsi="Times New Roman" w:cs="Times New Roman"/>
          <w:bCs/>
          <w:sz w:val="28"/>
          <w:szCs w:val="28"/>
        </w:rPr>
        <w:t xml:space="preserve">В отсутствие чека вернуть товар </w:t>
      </w:r>
      <w:proofErr w:type="gramStart"/>
      <w:r w:rsidRPr="00323581">
        <w:rPr>
          <w:rFonts w:ascii="Times New Roman" w:hAnsi="Times New Roman" w:cs="Times New Roman"/>
          <w:bCs/>
          <w:sz w:val="28"/>
          <w:szCs w:val="28"/>
        </w:rPr>
        <w:t>можно</w:t>
      </w:r>
      <w:proofErr w:type="gramEnd"/>
      <w:r w:rsidRPr="00323581">
        <w:rPr>
          <w:rFonts w:ascii="Times New Roman" w:hAnsi="Times New Roman" w:cs="Times New Roman"/>
          <w:bCs/>
          <w:sz w:val="28"/>
          <w:szCs w:val="28"/>
        </w:rPr>
        <w:t xml:space="preserve"> если подтвердить факт покупки другим способом. Например, свидетельские показания, упаковка со штрих-кодом магазина, фирменный пакет, выписка с банковской карты, гарантийный талон и </w:t>
      </w:r>
      <w:proofErr w:type="gramStart"/>
      <w:r w:rsidRPr="00323581">
        <w:rPr>
          <w:rFonts w:ascii="Times New Roman" w:hAnsi="Times New Roman" w:cs="Times New Roman"/>
          <w:bCs/>
          <w:sz w:val="28"/>
          <w:szCs w:val="28"/>
        </w:rPr>
        <w:t>другое</w:t>
      </w:r>
      <w:proofErr w:type="gramEnd"/>
      <w:r w:rsidRPr="00323581">
        <w:rPr>
          <w:rFonts w:ascii="Times New Roman" w:hAnsi="Times New Roman" w:cs="Times New Roman"/>
          <w:bCs/>
          <w:sz w:val="28"/>
          <w:szCs w:val="28"/>
        </w:rPr>
        <w:t>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A229E5"/>
    <w:rsid w:val="00A233C2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2025-02-02T17:16:00Z</dcterms:created>
  <dcterms:modified xsi:type="dcterms:W3CDTF">2025-06-13T15:18:00Z</dcterms:modified>
</cp:coreProperties>
</file>