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Доступный способ защиты от кибермошенников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Сервис «второй руки» – банковская услуга, позволяющая клиенту кредитно-финансовой организации (банку) назначить доверенное лицо, которое может подтверждать или отклонять отдельные финансовые операции.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Как это работает? Клиент банка выбирает доверенное лицо (вторую руку) – это может быть родственник, друг, любой человек, которому он доверяет. Доверенное лицо не получает доступа к деньгам и не может само распоряжаться счетом – только одобрять или блокировать отдельные операции.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Клиент банка настраивает правила: какие именно операции требуют подтверждения (например, переводы третьим лицам, снятие наличных, крупные платежи) и с какой суммы. Можно привязать контроль к конкретным счетам и картам.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попытке провести операцию банк запрашивает подтверждение у доверенного лица. Сведения приходят в виде СМС, пуш уведомления или в банковское приложение. На решение дается как правило 12 часов. Если доверенное лицо отклоняет операцию либо не отвечает в срок, банк ее не проводит. Это помогает остановить перевод, если клиента обманули по телефону или через фишинг.</w:t>
      </w:r>
    </w:p>
    <w:p w14:paraId="06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</w:t>
      </w:r>
      <w:r>
        <w:rPr>
          <w:rFonts w:ascii="Times New Roman" w:hAnsi="Times New Roman"/>
          <w:b w:val="0"/>
          <w:sz w:val="28"/>
        </w:rPr>
        <w:t xml:space="preserve">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2026-07-30T11:10:39Z</dcterms:modified>
</cp:coreProperties>
</file>