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E2013" w14:textId="77777777" w:rsidR="00177D84" w:rsidRPr="00AA3C40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04715AC3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</w:t>
      </w:r>
    </w:p>
    <w:p w14:paraId="0BB3A6DC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замечаний и предложений организаций и граждан в рамках анализа </w:t>
      </w:r>
    </w:p>
    <w:p w14:paraId="06150C5C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проекта муниципального нормативного правового акта на предмет </w:t>
      </w:r>
    </w:p>
    <w:p w14:paraId="7087CF01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его влияния на конкуренцию </w:t>
      </w:r>
    </w:p>
    <w:p w14:paraId="251D524D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Style w:val="a3"/>
        <w:tblW w:w="0" w:type="auto"/>
        <w:tblInd w:w="-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77D84" w14:paraId="2D53EEA5" w14:textId="77777777" w:rsidTr="00177D84">
        <w:tc>
          <w:tcPr>
            <w:tcW w:w="9345" w:type="dxa"/>
          </w:tcPr>
          <w:p w14:paraId="70EB0E0A" w14:textId="519C2245" w:rsidR="00177D84" w:rsidRDefault="008C3744" w:rsidP="00037F8F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8C37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Управление по реализации жилищных программ и системам жизнеобеспечения</w:t>
            </w:r>
            <w:r w:rsidR="00177D84" w:rsidRPr="008C37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администрации </w:t>
            </w:r>
            <w:r w:rsidR="002C446A" w:rsidRPr="008C37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Яковлевского городского округа</w:t>
            </w:r>
            <w:r w:rsidR="00177D84" w:rsidRPr="008C37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уведомляет о проведении публичных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консультаций посредством сбора</w:t>
            </w:r>
            <w:r w:rsid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замечаний и предложений от организаций и граждан</w:t>
            </w:r>
          </w:p>
          <w:p w14:paraId="04868D13" w14:textId="77777777" w:rsidR="008133D4" w:rsidRDefault="00177D84" w:rsidP="00037F8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проекту</w:t>
            </w:r>
            <w:r w:rsidRPr="00177D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постановления администрации </w:t>
            </w:r>
            <w:r w:rsidR="002C446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Яковлевского городского округа</w:t>
            </w:r>
            <w:r w:rsidRPr="00177D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83379"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38DEB3B2" w14:textId="630592DA" w:rsidR="008133D4" w:rsidRDefault="008133D4" w:rsidP="00037F8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33D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037F8F" w:rsidRPr="00037F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 нормативе стоимости одного квадратного метра общей площади жилья по Яковлевскому городскому округу на I</w:t>
            </w:r>
            <w:bookmarkStart w:id="0" w:name="_GoBack"/>
            <w:bookmarkEnd w:id="0"/>
            <w:r w:rsidR="00385BCB" w:rsidRPr="00385B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I</w:t>
            </w:r>
            <w:r w:rsidR="00037F8F" w:rsidRPr="00037F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квартал 202</w:t>
            </w:r>
            <w:r w:rsidR="007A4D7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37F8F" w:rsidRPr="00037F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года для расчета размера социальных выплат молодым семьям на приобретение жилого помещения или строительство индивидуального жилого дома</w:t>
            </w:r>
            <w:r w:rsidRPr="008133D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14:paraId="52A08A6E" w14:textId="77777777" w:rsidR="00177D84" w:rsidRDefault="00177D84" w:rsidP="00037F8F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  <w:p w14:paraId="73EB84D6" w14:textId="77777777" w:rsidR="00177D84" w:rsidRPr="00177D84" w:rsidRDefault="00177D84" w:rsidP="00177D84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77D84" w14:paraId="11B9B0F2" w14:textId="77777777" w:rsidTr="00177D84">
        <w:tc>
          <w:tcPr>
            <w:tcW w:w="9345" w:type="dxa"/>
          </w:tcPr>
          <w:p w14:paraId="07F6EECF" w14:textId="77777777" w:rsidR="00177D84" w:rsidRPr="00FE1223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14:paraId="27343DE3" w14:textId="77777777" w:rsidR="00177D84" w:rsidRPr="00FE1223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A36FA45" w14:textId="77777777" w:rsidR="00A83379" w:rsidRPr="00FE1223" w:rsidRDefault="00177D84" w:rsidP="00A8337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</w:p>
          <w:p w14:paraId="4A2BE383" w14:textId="77777777" w:rsidR="00A83379" w:rsidRPr="00FE1223" w:rsidRDefault="00A83379" w:rsidP="00A83379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FE122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309070, Белгородская область, г.</w:t>
            </w:r>
            <w:r w:rsidR="008133D4" w:rsidRPr="00FE122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Строитель, ул. Ленина, д.2</w:t>
            </w:r>
            <w:r w:rsidRPr="00FE122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10C3E625" w14:textId="77777777" w:rsidR="00177D84" w:rsidRPr="00FE1223" w:rsidRDefault="00A83379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E1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FE122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FE122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FE122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FE122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FE122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8133D4" w:rsidRPr="00FE1223">
              <w:t xml:space="preserve"> </w:t>
            </w:r>
            <w:hyperlink r:id="rId4" w:history="1">
              <w:r w:rsidR="00FE1223" w:rsidRPr="00FE1223">
                <w:rPr>
                  <w:rStyle w:val="a4"/>
                </w:rPr>
                <w:t>yakov@ya.belregion.ru</w:t>
              </w:r>
            </w:hyperlink>
            <w:r w:rsidR="00FE1223" w:rsidRPr="00FE1223">
              <w:t xml:space="preserve"> </w:t>
            </w:r>
          </w:p>
          <w:p w14:paraId="4660CCD8" w14:textId="2A64B8F8" w:rsidR="00177D84" w:rsidRPr="00FE1223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Сроки приема замечаний и предложений: с </w:t>
            </w:r>
            <w:r w:rsidR="00385BC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06.04</w:t>
            </w:r>
            <w:r w:rsidR="00FE1223"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.202</w:t>
            </w:r>
            <w:r w:rsidR="007A4D7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 по </w:t>
            </w:r>
            <w:r w:rsidR="00385BC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19.04</w:t>
            </w:r>
            <w:r w:rsidR="00FE1223"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.202</w:t>
            </w:r>
            <w:r w:rsidR="007A4D7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  <w:p w14:paraId="0A9F452D" w14:textId="77777777" w:rsidR="00177D84" w:rsidRPr="00FE1223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B2D867F" w14:textId="23101E25" w:rsidR="00177D84" w:rsidRPr="00FE1223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8133D4"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</w:t>
            </w:r>
            <w:r w:rsidR="008133D4"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ого</w:t>
            </w:r>
            <w:r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нормативн</w:t>
            </w:r>
            <w:r w:rsidR="008133D4"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ого</w:t>
            </w:r>
            <w:r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правов</w:t>
            </w:r>
            <w:r w:rsidR="008133D4"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ого акта</w:t>
            </w:r>
            <w:r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администрации </w:t>
            </w:r>
            <w:r w:rsidR="002C446A"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Яковлевского городского округа</w:t>
            </w:r>
            <w:r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 предмет выявления рисков нарушения антимонопольного законодательства за 20</w:t>
            </w:r>
            <w:r w:rsidR="008133D4"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7A4D7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г., который до 10.02.202</w:t>
            </w:r>
            <w:r w:rsidR="007A4D7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 в составе ежегодного доклада об антимонопольном комплаенсе будет размещен на  официальном сайте органов местного самоуправления </w:t>
            </w:r>
            <w:r w:rsidR="008143E4"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Яковлевского городского округа</w:t>
            </w:r>
            <w:r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в разделе «Антимонопольный комплаенс».</w:t>
            </w:r>
          </w:p>
          <w:p w14:paraId="3C8D83FD" w14:textId="77777777" w:rsidR="00177D84" w:rsidRPr="00FE1223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C0D5030" w14:textId="77777777" w:rsidR="00177D84" w:rsidRPr="00FE1223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 уведомлению прилагаются:</w:t>
            </w:r>
          </w:p>
          <w:p w14:paraId="45C9FBA8" w14:textId="77777777" w:rsidR="00177D84" w:rsidRPr="00FE1223" w:rsidRDefault="008133D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="00177D84"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Анкета участника публичных консультаций в формате word.</w:t>
            </w:r>
          </w:p>
          <w:p w14:paraId="70C83B0A" w14:textId="77777777" w:rsidR="00177D84" w:rsidRPr="00FE1223" w:rsidRDefault="008133D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="00177D84"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Текст проекта муниципального нормативного правового акта в формате word.</w:t>
            </w:r>
          </w:p>
          <w:p w14:paraId="4C8DD4C2" w14:textId="77777777" w:rsidR="00177D84" w:rsidRPr="00FE1223" w:rsidRDefault="008133D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="00177D84"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word.</w:t>
            </w:r>
          </w:p>
          <w:p w14:paraId="7828067E" w14:textId="77777777" w:rsidR="00177D84" w:rsidRPr="00FE1223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28DFED1" w14:textId="77777777"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</w:t>
            </w:r>
            <w:r w:rsidR="008143E4"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Яковлевского городского округа</w:t>
            </w:r>
            <w:r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8143E4"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http://yakovl-adm.ru/</w:t>
            </w:r>
            <w:r w:rsidRP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 в разделе «Антимонопольный комплаенс»: </w:t>
            </w:r>
            <w:r w:rsidR="00D14AB3" w:rsidRPr="00FE1223">
              <w:rPr>
                <w:rFonts w:ascii="Times New Roman" w:hAnsi="Times New Roman" w:cs="Times New Roman"/>
                <w:sz w:val="24"/>
                <w:szCs w:val="24"/>
              </w:rPr>
              <w:t>http://yakovl-adm.ru/deyatelnost/antimonopolnyj-komplaens1/publichnye-konsultacii-v-ramkah-analiza-proektov-normativnyh-pravovyh-aktov/</w:t>
            </w:r>
          </w:p>
          <w:p w14:paraId="0C757943" w14:textId="77777777" w:rsidR="00293A7C" w:rsidRPr="00177D84" w:rsidRDefault="00293A7C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77D84" w14:paraId="04CC5A1B" w14:textId="77777777" w:rsidTr="00FE32E2">
        <w:tc>
          <w:tcPr>
            <w:tcW w:w="9345" w:type="dxa"/>
            <w:tcBorders>
              <w:bottom w:val="single" w:sz="18" w:space="0" w:color="auto"/>
            </w:tcBorders>
          </w:tcPr>
          <w:p w14:paraId="1BC5F0D5" w14:textId="77777777" w:rsidR="00293A7C" w:rsidRPr="00293A7C" w:rsidRDefault="00293A7C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Контактное лицо: </w:t>
            </w:r>
            <w:r w:rsid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Бережнова Ирина Викторовна</w:t>
            </w:r>
            <w:r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 (47</w:t>
            </w:r>
            <w:r w:rsidR="00B8075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244</w:t>
            </w:r>
            <w:r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 </w:t>
            </w:r>
            <w:r w:rsidR="00FE12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6-93-65</w:t>
            </w:r>
          </w:p>
          <w:p w14:paraId="13B4E8B5" w14:textId="77777777" w:rsidR="00293A7C" w:rsidRPr="00293A7C" w:rsidRDefault="00293A7C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E502C9E" w14:textId="77777777" w:rsidR="00177D84" w:rsidRPr="00177D84" w:rsidRDefault="00B8075B" w:rsidP="00B8075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Режим работы: с 8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-00, перерыв с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</w:t>
            </w:r>
          </w:p>
        </w:tc>
      </w:tr>
    </w:tbl>
    <w:p w14:paraId="2EA973D5" w14:textId="77777777" w:rsidR="008265A4" w:rsidRDefault="008265A4"/>
    <w:sectPr w:rsidR="008265A4" w:rsidSect="00782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114"/>
    <w:rsid w:val="00037F8F"/>
    <w:rsid w:val="00072A76"/>
    <w:rsid w:val="00177D84"/>
    <w:rsid w:val="00206EA8"/>
    <w:rsid w:val="00293A7C"/>
    <w:rsid w:val="002C446A"/>
    <w:rsid w:val="0035291D"/>
    <w:rsid w:val="00385BCB"/>
    <w:rsid w:val="00631FBB"/>
    <w:rsid w:val="00782D57"/>
    <w:rsid w:val="007A4D78"/>
    <w:rsid w:val="007E3FAB"/>
    <w:rsid w:val="007F48DF"/>
    <w:rsid w:val="008133D4"/>
    <w:rsid w:val="008143E4"/>
    <w:rsid w:val="008265A4"/>
    <w:rsid w:val="00885FD3"/>
    <w:rsid w:val="008C3744"/>
    <w:rsid w:val="00970114"/>
    <w:rsid w:val="009753CB"/>
    <w:rsid w:val="00A83379"/>
    <w:rsid w:val="00AB1BBC"/>
    <w:rsid w:val="00B8075B"/>
    <w:rsid w:val="00D14AB3"/>
    <w:rsid w:val="00FE1223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27479"/>
  <w15:docId w15:val="{4E955E91-B576-43CE-812C-5183C5AE1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D84"/>
    <w:pPr>
      <w:spacing w:after="0" w:line="240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7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77D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kov@ya.bel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25</cp:revision>
  <cp:lastPrinted>2019-12-20T13:49:00Z</cp:lastPrinted>
  <dcterms:created xsi:type="dcterms:W3CDTF">2019-11-19T08:33:00Z</dcterms:created>
  <dcterms:modified xsi:type="dcterms:W3CDTF">2023-01-23T12:57:00Z</dcterms:modified>
</cp:coreProperties>
</file>