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4299DA" w14:textId="77777777" w:rsidR="002C7DEF" w:rsidRPr="00AA3C40" w:rsidRDefault="002C7DEF" w:rsidP="002C7DEF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14:paraId="7F152B1D" w14:textId="77777777" w:rsidR="002C7DEF" w:rsidRDefault="002C7DEF" w:rsidP="002C7DEF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14:paraId="6A23FF87" w14:textId="77777777" w:rsidR="002C7DEF" w:rsidRPr="00AA3C40" w:rsidRDefault="002C7DEF" w:rsidP="002C7DEF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</w:p>
    <w:tbl>
      <w:tblPr>
        <w:tblStyle w:val="a3"/>
        <w:tblW w:w="974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2C7DEF" w14:paraId="03228095" w14:textId="77777777" w:rsidTr="00FA5BA0">
        <w:tc>
          <w:tcPr>
            <w:tcW w:w="97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0ED1F6" w14:textId="77777777" w:rsidR="002C7DEF" w:rsidRDefault="002C7DEF" w:rsidP="002C7DE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5611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Проект постановления администрации </w:t>
            </w:r>
            <w:r w:rsidR="00F179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Яковлевского </w:t>
            </w:r>
            <w:r w:rsidR="00037AC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муниципального</w:t>
            </w:r>
            <w:r w:rsidR="00F179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округа</w:t>
            </w:r>
            <w:r w:rsidRPr="00E5611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037AC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Белгородской области</w:t>
            </w:r>
          </w:p>
          <w:p w14:paraId="0D997DC5" w14:textId="77777777" w:rsidR="00541F7F" w:rsidRPr="004D005C" w:rsidRDefault="00F1793B" w:rsidP="00541F7F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541F7F" w:rsidRPr="00E5611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4E250B" w:rsidRPr="004E250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Об определении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Яковлевского муниципального округа Белгородской области</w:t>
            </w:r>
            <w:r w:rsidR="00541F7F" w:rsidRPr="00E5611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»</w:t>
            </w:r>
            <w:r w:rsidR="00541F7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541F7F" w:rsidRPr="002C7DE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(далее – проект)</w:t>
            </w:r>
          </w:p>
          <w:p w14:paraId="547AB945" w14:textId="77777777" w:rsidR="002C7DEF" w:rsidRPr="002F07E9" w:rsidRDefault="00541F7F" w:rsidP="004E250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F1793B">
              <w:rPr>
                <w:rFonts w:ascii="Times New Roman" w:hAnsi="Times New Roman" w:cs="Times New Roman"/>
              </w:rPr>
              <w:t>одготовлен</w:t>
            </w:r>
            <w:r>
              <w:rPr>
                <w:rFonts w:ascii="Times New Roman" w:hAnsi="Times New Roman" w:cs="Times New Roman"/>
              </w:rPr>
              <w:t xml:space="preserve">: </w:t>
            </w:r>
            <w:r w:rsidR="004E250B" w:rsidRPr="004E250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Отдел</w:t>
            </w:r>
            <w:r w:rsidR="004E250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ом</w:t>
            </w:r>
            <w:r w:rsidR="004E250B" w:rsidRPr="004E250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развития потребительского рынка и туризма управления экономического развития администрации Яковлевского муниципального округа</w:t>
            </w:r>
          </w:p>
        </w:tc>
      </w:tr>
      <w:tr w:rsidR="002C7DEF" w14:paraId="39CE1852" w14:textId="77777777" w:rsidTr="005E79AA">
        <w:trPr>
          <w:trHeight w:val="2933"/>
        </w:trPr>
        <w:tc>
          <w:tcPr>
            <w:tcW w:w="974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DAB98E9" w14:textId="77777777" w:rsidR="00541F7F" w:rsidRPr="00642146" w:rsidRDefault="00642146" w:rsidP="00642146">
            <w:pPr>
              <w:rPr>
                <w:rFonts w:ascii="Arial" w:hAnsi="Arial" w:cs="Arial"/>
                <w:color w:val="44444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1.</w:t>
            </w:r>
            <w:r w:rsidR="002C7DEF" w:rsidRPr="00642146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541F7F" w:rsidRPr="00642146">
              <w:rPr>
                <w:rFonts w:ascii="Arial" w:hAnsi="Arial" w:cs="Arial"/>
                <w:color w:val="444444"/>
                <w:shd w:val="clear" w:color="auto" w:fill="FFFFFF"/>
              </w:rPr>
              <w:t xml:space="preserve"> </w:t>
            </w:r>
          </w:p>
          <w:p w14:paraId="1B16191C" w14:textId="0DC3DD33" w:rsidR="005A79CC" w:rsidRPr="005E79AA" w:rsidRDefault="002E1265" w:rsidP="005E79AA">
            <w:pPr>
              <w:ind w:left="360"/>
              <w:jc w:val="both"/>
            </w:pPr>
            <w:r w:rsidRPr="002E126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В связи с изменениями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Pr="002E126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внесёнными в пункт 8 статьи 16 Федерального закона от 22.11.1995 г. № 171-ФЗ «О государственном регулировании производства и оборота этилового спирта, алкогольной и спиртосодержащей продукции и об организации потребления (распития) алкогольной продукции», и с целью приведения муниципальных правовых актов в соответствие с действующим законодательством администрацией Яковлевского муниципального округа Белгородской области разработан проект нормативного правового акта «Об определении границ прилегающих территорий, на которых не допускаются розничная продажа алкогольной продукции и розничная продажа алкогольной продукции при оказании услуг общественного питания, на территории Яковлевского муниципального округа Белгородской области»</w:t>
            </w:r>
          </w:p>
        </w:tc>
      </w:tr>
      <w:tr w:rsidR="002C7DEF" w14:paraId="1F60B3EA" w14:textId="77777777" w:rsidTr="00FA5BA0">
        <w:tc>
          <w:tcPr>
            <w:tcW w:w="974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87D0C4" w14:textId="77777777" w:rsidR="00153A1C" w:rsidRPr="005B0234" w:rsidRDefault="00153A1C" w:rsidP="002C7D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DEF" w14:paraId="29E3E058" w14:textId="77777777" w:rsidTr="00FA5BA0">
        <w:tc>
          <w:tcPr>
            <w:tcW w:w="974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BE2E123" w14:textId="77777777" w:rsidR="002C7DEF" w:rsidRPr="002C7DEF" w:rsidRDefault="002C7DEF" w:rsidP="00037AC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C7D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      </w:r>
            <w:r w:rsidR="00F179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Яковлевского </w:t>
            </w:r>
            <w:r w:rsidR="00037AC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муниципального</w:t>
            </w:r>
            <w:r w:rsidR="00F179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округа</w:t>
            </w:r>
            <w:r w:rsidRPr="002C7D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(окажет/не окажет, если окажет, укажите какое влияние и на какие товарные рынки):</w:t>
            </w:r>
          </w:p>
        </w:tc>
      </w:tr>
      <w:tr w:rsidR="002C7DEF" w14:paraId="2D6E7493" w14:textId="77777777" w:rsidTr="00FA5BA0">
        <w:tc>
          <w:tcPr>
            <w:tcW w:w="974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2267A3" w14:textId="77777777" w:rsidR="005A79CC" w:rsidRDefault="005A79CC" w:rsidP="00153A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EE9FA0" w14:textId="77777777" w:rsidR="00153A1C" w:rsidRPr="005B0234" w:rsidRDefault="000B2F27" w:rsidP="00153A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окажет</w:t>
            </w:r>
          </w:p>
        </w:tc>
      </w:tr>
      <w:tr w:rsidR="002C7DEF" w14:paraId="642693FE" w14:textId="77777777" w:rsidTr="00FA5BA0">
        <w:tc>
          <w:tcPr>
            <w:tcW w:w="974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17AEEC4" w14:textId="77777777" w:rsidR="002C7DEF" w:rsidRPr="002C7DEF" w:rsidRDefault="002C7DEF" w:rsidP="00037A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F1793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Яковлевского </w:t>
            </w:r>
            <w:r w:rsidR="00037AC7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муниципального </w:t>
            </w:r>
            <w:r w:rsidR="00F1793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округа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 (отсутствуют/присутствуют, если присутствуют, отразите короткое обоснование их наличия):</w:t>
            </w:r>
          </w:p>
        </w:tc>
      </w:tr>
      <w:tr w:rsidR="002C7DEF" w14:paraId="28DAF1D5" w14:textId="77777777" w:rsidTr="00FA5BA0">
        <w:tc>
          <w:tcPr>
            <w:tcW w:w="974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14:paraId="3708595B" w14:textId="77777777" w:rsidR="005A79CC" w:rsidRDefault="005E79AA" w:rsidP="00153A1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  <w:p w14:paraId="5658D472" w14:textId="77777777" w:rsidR="00153A1C" w:rsidRPr="002C7DEF" w:rsidRDefault="00153A1C" w:rsidP="00153A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27C38BD" w14:textId="77777777" w:rsidR="00C677B5" w:rsidRDefault="00C677B5"/>
    <w:sectPr w:rsidR="00C677B5" w:rsidSect="00F345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716AD6"/>
    <w:multiLevelType w:val="hybridMultilevel"/>
    <w:tmpl w:val="AA36634A"/>
    <w:lvl w:ilvl="0" w:tplc="3322FBF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i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67037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3F24"/>
    <w:rsid w:val="00037AC7"/>
    <w:rsid w:val="000B2F27"/>
    <w:rsid w:val="00153A1C"/>
    <w:rsid w:val="0022305D"/>
    <w:rsid w:val="002C7DEF"/>
    <w:rsid w:val="002E1265"/>
    <w:rsid w:val="002F07E9"/>
    <w:rsid w:val="002F38B5"/>
    <w:rsid w:val="004830B1"/>
    <w:rsid w:val="004E250B"/>
    <w:rsid w:val="00541F7F"/>
    <w:rsid w:val="005A79CC"/>
    <w:rsid w:val="005B0234"/>
    <w:rsid w:val="005E79AA"/>
    <w:rsid w:val="00642146"/>
    <w:rsid w:val="007C0EF2"/>
    <w:rsid w:val="007E5B5D"/>
    <w:rsid w:val="0092534B"/>
    <w:rsid w:val="009F210D"/>
    <w:rsid w:val="00A02326"/>
    <w:rsid w:val="00A73508"/>
    <w:rsid w:val="00B73F24"/>
    <w:rsid w:val="00C242EB"/>
    <w:rsid w:val="00C677B5"/>
    <w:rsid w:val="00DA4415"/>
    <w:rsid w:val="00DE035E"/>
    <w:rsid w:val="00F1793B"/>
    <w:rsid w:val="00F3456A"/>
    <w:rsid w:val="00FA5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6C0E3"/>
  <w15:docId w15:val="{5182B366-CC37-489B-8501-147A2FC1E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7DEF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C7D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5B02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4">
    <w:name w:val="List Paragraph"/>
    <w:basedOn w:val="a"/>
    <w:uiPriority w:val="34"/>
    <w:qFormat/>
    <w:rsid w:val="00541F7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E79A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E79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Позднякова Татьяна Анатольевна</dc:creator>
  <cp:keywords/>
  <dc:description/>
  <cp:lastModifiedBy>Светлана Дударева</cp:lastModifiedBy>
  <cp:revision>8</cp:revision>
  <cp:lastPrinted>2025-04-03T11:46:00Z</cp:lastPrinted>
  <dcterms:created xsi:type="dcterms:W3CDTF">2025-02-06T11:43:00Z</dcterms:created>
  <dcterms:modified xsi:type="dcterms:W3CDTF">2026-01-14T07:35:00Z</dcterms:modified>
</cp:coreProperties>
</file>