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5A395" w14:textId="7AF13E65" w:rsidR="000F0A33" w:rsidRPr="00810D11" w:rsidRDefault="000F0A33" w:rsidP="000F0A33">
      <w:pPr>
        <w:pStyle w:val="a3"/>
      </w:pPr>
      <w:r w:rsidRPr="00810D11">
        <w:t>РОССИЙСКАЯ ФЕДЕРАЦИЯ</w:t>
      </w:r>
    </w:p>
    <w:p w14:paraId="6B81524F" w14:textId="77777777" w:rsidR="000F0A33" w:rsidRPr="00810D11" w:rsidRDefault="000F0A33" w:rsidP="000F0A33">
      <w:pPr>
        <w:jc w:val="center"/>
        <w:rPr>
          <w:sz w:val="32"/>
          <w:szCs w:val="32"/>
        </w:rPr>
      </w:pPr>
      <w:r w:rsidRPr="00810D11">
        <w:rPr>
          <w:sz w:val="32"/>
          <w:szCs w:val="32"/>
        </w:rPr>
        <w:t>БЕЛГОРОДСКАЯ ОБЛАСТЬ</w:t>
      </w:r>
    </w:p>
    <w:p w14:paraId="5B3F8FF7" w14:textId="77777777" w:rsidR="000F0A33" w:rsidRDefault="000F0A33" w:rsidP="000F0A33">
      <w:pPr>
        <w:pStyle w:val="1"/>
        <w:rPr>
          <w:sz w:val="72"/>
          <w:szCs w:val="72"/>
        </w:rPr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264F08F8" wp14:editId="4117DCB9">
            <wp:simplePos x="0" y="0"/>
            <wp:positionH relativeFrom="column">
              <wp:posOffset>2743200</wp:posOffset>
            </wp:positionH>
            <wp:positionV relativeFrom="paragraph">
              <wp:posOffset>7620</wp:posOffset>
            </wp:positionV>
            <wp:extent cx="418465" cy="548640"/>
            <wp:effectExtent l="0" t="0" r="635" b="3810"/>
            <wp:wrapNone/>
            <wp:docPr id="1" name="Рисунок 1" descr="Гербоб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обл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6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082ECE5" w14:textId="77777777" w:rsidR="000F0A33" w:rsidRDefault="0094314F" w:rsidP="000F0A33">
      <w:pPr>
        <w:pStyle w:val="1"/>
        <w:rPr>
          <w:sz w:val="36"/>
          <w:szCs w:val="36"/>
        </w:rPr>
      </w:pPr>
      <w:r>
        <w:rPr>
          <w:sz w:val="36"/>
          <w:szCs w:val="36"/>
        </w:rPr>
        <w:t>КОНТРОЛЬНО</w:t>
      </w:r>
      <w:r w:rsidR="00810D11">
        <w:rPr>
          <w:sz w:val="36"/>
          <w:szCs w:val="36"/>
        </w:rPr>
        <w:t xml:space="preserve"> </w:t>
      </w:r>
      <w:r>
        <w:rPr>
          <w:sz w:val="36"/>
          <w:szCs w:val="36"/>
        </w:rPr>
        <w:t>-</w:t>
      </w:r>
      <w:r w:rsidR="00810D11">
        <w:rPr>
          <w:sz w:val="36"/>
          <w:szCs w:val="36"/>
        </w:rPr>
        <w:t xml:space="preserve"> </w:t>
      </w:r>
      <w:r>
        <w:rPr>
          <w:sz w:val="36"/>
          <w:szCs w:val="36"/>
        </w:rPr>
        <w:t>СЧЕ</w:t>
      </w:r>
      <w:r w:rsidR="000F0A33">
        <w:rPr>
          <w:sz w:val="36"/>
          <w:szCs w:val="36"/>
        </w:rPr>
        <w:t>ТНАЯ КОМИССИЯ</w:t>
      </w:r>
    </w:p>
    <w:p w14:paraId="29C6D1D4" w14:textId="77777777" w:rsidR="000F0A33" w:rsidRDefault="0065477B" w:rsidP="000F0A33">
      <w:pPr>
        <w:pStyle w:val="1"/>
        <w:rPr>
          <w:sz w:val="36"/>
          <w:szCs w:val="36"/>
        </w:rPr>
      </w:pPr>
      <w:r>
        <w:rPr>
          <w:sz w:val="36"/>
          <w:szCs w:val="36"/>
        </w:rPr>
        <w:t>ЯКОВЛЕВСКОГО ГОРОДСКОГО ОКРУГА</w:t>
      </w:r>
    </w:p>
    <w:tbl>
      <w:tblPr>
        <w:tblW w:w="0" w:type="auto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5"/>
      </w:tblGrid>
      <w:tr w:rsidR="000F0A33" w14:paraId="1AB1CB1A" w14:textId="77777777" w:rsidTr="003D7949">
        <w:tc>
          <w:tcPr>
            <w:tcW w:w="9855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4B6C742D" w14:textId="77777777" w:rsidR="000F0A33" w:rsidRDefault="000F0A33" w:rsidP="003D7949">
            <w:pPr>
              <w:jc w:val="center"/>
              <w:rPr>
                <w:sz w:val="28"/>
                <w:szCs w:val="28"/>
              </w:rPr>
            </w:pPr>
          </w:p>
        </w:tc>
      </w:tr>
    </w:tbl>
    <w:p w14:paraId="31C95560" w14:textId="77777777" w:rsidR="000F0A33" w:rsidRDefault="000F0A33" w:rsidP="000F0A33">
      <w:pPr>
        <w:rPr>
          <w:sz w:val="10"/>
          <w:szCs w:val="10"/>
        </w:rPr>
      </w:pPr>
    </w:p>
    <w:p w14:paraId="328EAB06" w14:textId="21658C44" w:rsidR="004F337E" w:rsidRDefault="000F0A33" w:rsidP="000F0A33">
      <w:pPr>
        <w:rPr>
          <w:b/>
          <w:bCs/>
        </w:rPr>
      </w:pPr>
      <w:smartTag w:uri="urn:schemas-microsoft-com:office:smarttags" w:element="metricconverter">
        <w:smartTagPr>
          <w:attr w:name="ProductID" w:val="309070, г"/>
        </w:smartTagPr>
        <w:r>
          <w:rPr>
            <w:b/>
            <w:bCs/>
          </w:rPr>
          <w:t>309070, г</w:t>
        </w:r>
      </w:smartTag>
      <w:r>
        <w:rPr>
          <w:b/>
          <w:bCs/>
        </w:rPr>
        <w:t>.</w:t>
      </w:r>
      <w:r w:rsidR="006F139E">
        <w:rPr>
          <w:b/>
          <w:bCs/>
        </w:rPr>
        <w:t xml:space="preserve"> </w:t>
      </w:r>
      <w:r>
        <w:rPr>
          <w:b/>
          <w:bCs/>
        </w:rPr>
        <w:t xml:space="preserve">Строитель, </w:t>
      </w:r>
    </w:p>
    <w:p w14:paraId="13DD0ECE" w14:textId="6D32DA4C" w:rsidR="000F0A33" w:rsidRDefault="000F0A33" w:rsidP="000F0A33">
      <w:pPr>
        <w:rPr>
          <w:b/>
          <w:bCs/>
        </w:rPr>
      </w:pPr>
      <w:r>
        <w:rPr>
          <w:b/>
          <w:bCs/>
        </w:rPr>
        <w:t>ул.</w:t>
      </w:r>
      <w:r w:rsidR="004F337E">
        <w:rPr>
          <w:b/>
          <w:bCs/>
        </w:rPr>
        <w:t xml:space="preserve"> </w:t>
      </w:r>
      <w:r>
        <w:rPr>
          <w:b/>
          <w:bCs/>
        </w:rPr>
        <w:t xml:space="preserve">Ленина, д.16                                                                       </w:t>
      </w:r>
    </w:p>
    <w:p w14:paraId="228DC0E4" w14:textId="6BA560EF" w:rsidR="000F0A33" w:rsidRPr="00810D11" w:rsidRDefault="000F0A33" w:rsidP="008C33D7">
      <w:pPr>
        <w:rPr>
          <w:b/>
          <w:bCs/>
        </w:rPr>
      </w:pPr>
      <w:r>
        <w:rPr>
          <w:b/>
          <w:bCs/>
        </w:rPr>
        <w:t>т</w:t>
      </w:r>
      <w:r w:rsidRPr="00F23248">
        <w:rPr>
          <w:b/>
          <w:bCs/>
        </w:rPr>
        <w:t>.</w:t>
      </w:r>
      <w:r w:rsidR="00932A1B">
        <w:rPr>
          <w:b/>
          <w:bCs/>
        </w:rPr>
        <w:t xml:space="preserve"> </w:t>
      </w:r>
      <w:r w:rsidR="0085650D">
        <w:rPr>
          <w:b/>
          <w:bCs/>
        </w:rPr>
        <w:t xml:space="preserve">(47 244) </w:t>
      </w:r>
      <w:r w:rsidR="00932A1B">
        <w:rPr>
          <w:b/>
          <w:bCs/>
        </w:rPr>
        <w:t>6</w:t>
      </w:r>
      <w:r w:rsidRPr="00F23248">
        <w:rPr>
          <w:b/>
          <w:bCs/>
        </w:rPr>
        <w:t>-</w:t>
      </w:r>
      <w:r w:rsidR="00932A1B">
        <w:rPr>
          <w:b/>
          <w:bCs/>
        </w:rPr>
        <w:t>9</w:t>
      </w:r>
      <w:r w:rsidRPr="00F23248">
        <w:rPr>
          <w:b/>
          <w:bCs/>
        </w:rPr>
        <w:t>4-</w:t>
      </w:r>
      <w:r w:rsidR="00932A1B">
        <w:rPr>
          <w:b/>
          <w:bCs/>
        </w:rPr>
        <w:t>0</w:t>
      </w:r>
      <w:r w:rsidRPr="00F23248">
        <w:rPr>
          <w:b/>
          <w:bCs/>
        </w:rPr>
        <w:t>1</w:t>
      </w:r>
    </w:p>
    <w:p w14:paraId="332DAC51" w14:textId="77777777" w:rsidR="000E343F" w:rsidRPr="00F23248" w:rsidRDefault="000E343F" w:rsidP="000F0A33">
      <w:pPr>
        <w:jc w:val="center"/>
        <w:rPr>
          <w:b/>
          <w:bCs/>
          <w:sz w:val="28"/>
          <w:szCs w:val="28"/>
        </w:rPr>
      </w:pPr>
    </w:p>
    <w:p w14:paraId="7A386FD2" w14:textId="75A5CBB6" w:rsidR="000F0A33" w:rsidRDefault="00FF0C1B" w:rsidP="000F0A33">
      <w:pPr>
        <w:jc w:val="center"/>
        <w:rPr>
          <w:b/>
          <w:bCs/>
        </w:rPr>
      </w:pPr>
      <w:r>
        <w:rPr>
          <w:b/>
          <w:bCs/>
        </w:rPr>
        <w:t>ИНФОРМАЦИЯ</w:t>
      </w:r>
    </w:p>
    <w:p w14:paraId="74850731" w14:textId="77777777" w:rsidR="00F23248" w:rsidRDefault="00F23248" w:rsidP="000F0A33">
      <w:pPr>
        <w:jc w:val="center"/>
        <w:rPr>
          <w:b/>
          <w:bCs/>
        </w:rPr>
      </w:pPr>
    </w:p>
    <w:p w14:paraId="54FF130A" w14:textId="31260E6B" w:rsidR="003F36B0" w:rsidRDefault="00E609C9" w:rsidP="008F29DD">
      <w:pPr>
        <w:jc w:val="center"/>
        <w:rPr>
          <w:b/>
          <w:bCs/>
          <w:sz w:val="26"/>
          <w:szCs w:val="26"/>
        </w:rPr>
      </w:pPr>
      <w:r w:rsidRPr="003F36B0">
        <w:rPr>
          <w:b/>
          <w:color w:val="000000"/>
          <w:sz w:val="26"/>
          <w:szCs w:val="26"/>
        </w:rPr>
        <w:t>по результатам проведения</w:t>
      </w:r>
      <w:r w:rsidR="006F139E" w:rsidRPr="003F36B0">
        <w:rPr>
          <w:b/>
          <w:color w:val="000000"/>
          <w:sz w:val="26"/>
          <w:szCs w:val="26"/>
        </w:rPr>
        <w:t xml:space="preserve"> </w:t>
      </w:r>
      <w:r w:rsidR="00665739" w:rsidRPr="00665739">
        <w:rPr>
          <w:b/>
          <w:bCs/>
          <w:sz w:val="26"/>
          <w:szCs w:val="26"/>
        </w:rPr>
        <w:t>контрольно</w:t>
      </w:r>
      <w:r w:rsidR="00665739">
        <w:rPr>
          <w:b/>
          <w:bCs/>
          <w:sz w:val="26"/>
          <w:szCs w:val="26"/>
        </w:rPr>
        <w:t>го</w:t>
      </w:r>
      <w:r w:rsidR="00665739" w:rsidRPr="00665739">
        <w:rPr>
          <w:b/>
          <w:bCs/>
          <w:sz w:val="26"/>
          <w:szCs w:val="26"/>
        </w:rPr>
        <w:t xml:space="preserve"> мероприяти</w:t>
      </w:r>
      <w:r w:rsidR="00665739">
        <w:rPr>
          <w:b/>
          <w:bCs/>
          <w:sz w:val="26"/>
          <w:szCs w:val="26"/>
        </w:rPr>
        <w:t>я</w:t>
      </w:r>
      <w:r w:rsidR="00665739" w:rsidRPr="00665739">
        <w:rPr>
          <w:b/>
          <w:bCs/>
          <w:sz w:val="26"/>
          <w:szCs w:val="26"/>
        </w:rPr>
        <w:t xml:space="preserve"> </w:t>
      </w:r>
    </w:p>
    <w:p w14:paraId="436FC5D0" w14:textId="77777777" w:rsidR="00AC6DF1" w:rsidRDefault="0073738C" w:rsidP="00AC6DF1">
      <w:pPr>
        <w:autoSpaceDE w:val="0"/>
        <w:autoSpaceDN w:val="0"/>
        <w:adjustRightInd w:val="0"/>
        <w:jc w:val="center"/>
        <w:rPr>
          <w:rFonts w:eastAsia="Calibri"/>
          <w:b/>
          <w:spacing w:val="-10"/>
          <w:sz w:val="26"/>
          <w:szCs w:val="26"/>
        </w:rPr>
      </w:pPr>
      <w:r w:rsidRPr="00AC6DF1">
        <w:rPr>
          <w:b/>
          <w:color w:val="000000"/>
          <w:sz w:val="26"/>
          <w:szCs w:val="26"/>
          <w:shd w:val="clear" w:color="auto" w:fill="FFFFFF"/>
        </w:rPr>
        <w:t xml:space="preserve">в </w:t>
      </w:r>
      <w:r w:rsidR="00AC6DF1" w:rsidRPr="00AC6DF1">
        <w:rPr>
          <w:rFonts w:eastAsia="Calibri"/>
          <w:b/>
          <w:spacing w:val="-10"/>
          <w:sz w:val="26"/>
          <w:szCs w:val="26"/>
        </w:rPr>
        <w:t>МКУ «Управление социального строительства Яковлевского городского</w:t>
      </w:r>
      <w:r w:rsidR="00AC6DF1">
        <w:rPr>
          <w:rFonts w:eastAsia="Calibri"/>
          <w:b/>
          <w:spacing w:val="-10"/>
          <w:sz w:val="26"/>
          <w:szCs w:val="26"/>
        </w:rPr>
        <w:t xml:space="preserve"> </w:t>
      </w:r>
      <w:r w:rsidR="00AC6DF1" w:rsidRPr="00AC6DF1">
        <w:rPr>
          <w:rFonts w:eastAsia="Calibri"/>
          <w:b/>
          <w:spacing w:val="-10"/>
          <w:sz w:val="26"/>
          <w:szCs w:val="26"/>
        </w:rPr>
        <w:t>округа»</w:t>
      </w:r>
      <w:r w:rsidR="00AC6DF1">
        <w:rPr>
          <w:rFonts w:eastAsia="Calibri"/>
          <w:b/>
          <w:spacing w:val="-10"/>
          <w:sz w:val="26"/>
          <w:szCs w:val="26"/>
        </w:rPr>
        <w:t xml:space="preserve"> </w:t>
      </w:r>
    </w:p>
    <w:p w14:paraId="3EE34B16" w14:textId="01A8CA91" w:rsidR="0073738C" w:rsidRPr="00AC6DF1" w:rsidRDefault="00AC6DF1" w:rsidP="00AC6DF1">
      <w:pPr>
        <w:autoSpaceDE w:val="0"/>
        <w:autoSpaceDN w:val="0"/>
        <w:adjustRightInd w:val="0"/>
        <w:jc w:val="center"/>
        <w:rPr>
          <w:rFonts w:eastAsia="Calibri"/>
          <w:b/>
          <w:spacing w:val="-10"/>
          <w:sz w:val="26"/>
          <w:szCs w:val="26"/>
        </w:rPr>
      </w:pPr>
      <w:r w:rsidRPr="00AC6DF1">
        <w:rPr>
          <w:rFonts w:eastAsia="Calibri"/>
          <w:b/>
          <w:spacing w:val="-10"/>
          <w:sz w:val="26"/>
          <w:szCs w:val="26"/>
        </w:rPr>
        <w:t>по вопросу «Проверка выполнения работ по объекту: «</w:t>
      </w:r>
      <w:r w:rsidRPr="00AC6DF1">
        <w:rPr>
          <w:rFonts w:eastAsia="Calibri"/>
          <w:b/>
          <w:sz w:val="26"/>
          <w:szCs w:val="26"/>
        </w:rPr>
        <w:t>Капитальный ремонт бассейна МБДОУ «ЦРР-«Золотой ключик» г. Строитель</w:t>
      </w:r>
      <w:r w:rsidRPr="00AC6DF1">
        <w:rPr>
          <w:rFonts w:eastAsia="Calibri"/>
          <w:b/>
          <w:spacing w:val="-10"/>
          <w:sz w:val="26"/>
          <w:szCs w:val="26"/>
        </w:rPr>
        <w:t>»»</w:t>
      </w:r>
    </w:p>
    <w:p w14:paraId="5089D81E" w14:textId="77777777" w:rsidR="00AC6DF1" w:rsidRPr="003F36B0" w:rsidRDefault="00AC6DF1" w:rsidP="00AC6DF1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6"/>
          <w:szCs w:val="26"/>
        </w:rPr>
      </w:pPr>
    </w:p>
    <w:p w14:paraId="422ED368" w14:textId="63C5BF8B" w:rsidR="0048697E" w:rsidRPr="0048697E" w:rsidRDefault="00E609C9" w:rsidP="00D808DC">
      <w:pPr>
        <w:tabs>
          <w:tab w:val="left" w:pos="1134"/>
        </w:tabs>
        <w:spacing w:afterAutospacing="1"/>
        <w:ind w:firstLine="709"/>
        <w:contextualSpacing/>
        <w:jc w:val="both"/>
        <w:rPr>
          <w:sz w:val="26"/>
          <w:szCs w:val="26"/>
        </w:rPr>
      </w:pPr>
      <w:r w:rsidRPr="00C51367">
        <w:rPr>
          <w:bCs/>
          <w:color w:val="000000"/>
          <w:sz w:val="26"/>
          <w:szCs w:val="26"/>
        </w:rPr>
        <w:t>Руководствуясь Федеральным законом от 07 февраля 2011 года № 6-ФЗ</w:t>
      </w:r>
      <w:r w:rsidR="00442634" w:rsidRPr="00C51367">
        <w:rPr>
          <w:bCs/>
          <w:color w:val="000000"/>
          <w:sz w:val="26"/>
          <w:szCs w:val="26"/>
        </w:rPr>
        <w:t xml:space="preserve">                   </w:t>
      </w:r>
      <w:r w:rsidR="006F139E" w:rsidRPr="00C51367">
        <w:rPr>
          <w:bCs/>
          <w:color w:val="000000"/>
          <w:sz w:val="26"/>
          <w:szCs w:val="26"/>
        </w:rPr>
        <w:t xml:space="preserve"> </w:t>
      </w:r>
      <w:r w:rsidRPr="00C51367">
        <w:rPr>
          <w:bCs/>
          <w:color w:val="000000"/>
          <w:sz w:val="26"/>
          <w:szCs w:val="26"/>
        </w:rPr>
        <w:t>«Об общих принципах организации и деятельности контрольно-счетных органов субъектов Российской Федерации и муниципальных образований», Положением</w:t>
      </w:r>
      <w:r w:rsidR="006E5254" w:rsidRPr="00C51367">
        <w:rPr>
          <w:bCs/>
          <w:color w:val="000000"/>
          <w:sz w:val="26"/>
          <w:szCs w:val="26"/>
        </w:rPr>
        <w:t xml:space="preserve"> </w:t>
      </w:r>
      <w:r w:rsidR="00442634" w:rsidRPr="00C51367">
        <w:rPr>
          <w:bCs/>
          <w:color w:val="000000"/>
          <w:sz w:val="26"/>
          <w:szCs w:val="26"/>
        </w:rPr>
        <w:t xml:space="preserve">                </w:t>
      </w:r>
      <w:r w:rsidRPr="00C51367">
        <w:rPr>
          <w:bCs/>
          <w:color w:val="000000"/>
          <w:sz w:val="26"/>
          <w:szCs w:val="26"/>
        </w:rPr>
        <w:t>«О Контрольно-счетной комиссии Яковлевского городского округа</w:t>
      </w:r>
      <w:r w:rsidR="00665739">
        <w:rPr>
          <w:bCs/>
          <w:color w:val="000000"/>
          <w:sz w:val="26"/>
          <w:szCs w:val="26"/>
        </w:rPr>
        <w:t>»</w:t>
      </w:r>
      <w:r w:rsidRPr="00C51367">
        <w:rPr>
          <w:bCs/>
          <w:color w:val="000000"/>
          <w:sz w:val="26"/>
          <w:szCs w:val="26"/>
        </w:rPr>
        <w:t xml:space="preserve"> Контрольно-счетной комиссией Яковлевского городского округа проведено</w:t>
      </w:r>
      <w:r w:rsidRPr="00C51367">
        <w:rPr>
          <w:sz w:val="26"/>
          <w:szCs w:val="26"/>
        </w:rPr>
        <w:t xml:space="preserve"> </w:t>
      </w:r>
      <w:bookmarkStart w:id="0" w:name="_Hlk87264815"/>
      <w:bookmarkStart w:id="1" w:name="_Hlk164323499"/>
      <w:r w:rsidR="00D808DC">
        <w:rPr>
          <w:sz w:val="26"/>
          <w:szCs w:val="26"/>
        </w:rPr>
        <w:t>в</w:t>
      </w:r>
      <w:r w:rsidR="00D808DC" w:rsidRPr="00D808DC">
        <w:rPr>
          <w:rFonts w:eastAsia="Calibri"/>
          <w:spacing w:val="-10"/>
          <w:sz w:val="26"/>
          <w:szCs w:val="26"/>
        </w:rPr>
        <w:t xml:space="preserve"> </w:t>
      </w:r>
      <w:r w:rsidR="00D808DC" w:rsidRPr="00D808DC">
        <w:rPr>
          <w:rFonts w:eastAsia="Calibri"/>
          <w:spacing w:val="-10"/>
          <w:sz w:val="26"/>
          <w:szCs w:val="26"/>
        </w:rPr>
        <w:t xml:space="preserve">МКУ «Управление социального строительства Яковлевского городского округа» контрольное мероприятие </w:t>
      </w:r>
      <w:r w:rsidR="00D808DC">
        <w:rPr>
          <w:rFonts w:eastAsia="Calibri"/>
          <w:spacing w:val="-10"/>
          <w:sz w:val="26"/>
          <w:szCs w:val="26"/>
        </w:rPr>
        <w:t xml:space="preserve">                  </w:t>
      </w:r>
      <w:r w:rsidR="00D808DC" w:rsidRPr="00D808DC">
        <w:rPr>
          <w:rFonts w:eastAsia="Calibri"/>
          <w:spacing w:val="-10"/>
          <w:sz w:val="26"/>
          <w:szCs w:val="26"/>
        </w:rPr>
        <w:t>по вопросу «Проверка выполнения работ по объекту: «</w:t>
      </w:r>
      <w:r w:rsidR="00D808DC" w:rsidRPr="00D808DC">
        <w:rPr>
          <w:rFonts w:eastAsia="Calibri"/>
          <w:sz w:val="26"/>
          <w:szCs w:val="26"/>
        </w:rPr>
        <w:t>Капитальный ремонт бассейна МБДОУ «ЦРР-«Золотой ключик» г. Строитель</w:t>
      </w:r>
      <w:r w:rsidR="00D808DC" w:rsidRPr="00D808DC">
        <w:rPr>
          <w:rFonts w:eastAsia="Calibri"/>
          <w:spacing w:val="-10"/>
          <w:sz w:val="26"/>
          <w:szCs w:val="26"/>
        </w:rPr>
        <w:t>»»</w:t>
      </w:r>
      <w:bookmarkEnd w:id="1"/>
      <w:r w:rsidR="00D808DC" w:rsidRPr="00D808DC">
        <w:rPr>
          <w:rFonts w:eastAsia="Calibri"/>
          <w:spacing w:val="-10"/>
          <w:sz w:val="26"/>
          <w:szCs w:val="26"/>
        </w:rPr>
        <w:t xml:space="preserve">. </w:t>
      </w:r>
    </w:p>
    <w:p w14:paraId="7403B5EF" w14:textId="20B45498" w:rsidR="00D808DC" w:rsidRPr="00D808DC" w:rsidRDefault="00D808DC" w:rsidP="00D808DC">
      <w:pPr>
        <w:tabs>
          <w:tab w:val="left" w:pos="1134"/>
        </w:tabs>
        <w:suppressAutoHyphens/>
        <w:ind w:firstLine="709"/>
        <w:jc w:val="both"/>
        <w:rPr>
          <w:sz w:val="26"/>
          <w:szCs w:val="26"/>
        </w:rPr>
      </w:pPr>
      <w:r w:rsidRPr="00D808DC">
        <w:rPr>
          <w:sz w:val="26"/>
          <w:szCs w:val="26"/>
        </w:rPr>
        <w:t>Основание для проведения мероприятия: Пункт 2.3 раздела 2 плана работы Контрольно-счетной комиссии Яковлевского городского округа на 2024 год</w:t>
      </w:r>
      <w:r w:rsidR="00AC6DF1">
        <w:rPr>
          <w:sz w:val="26"/>
          <w:szCs w:val="26"/>
        </w:rPr>
        <w:t xml:space="preserve">. </w:t>
      </w:r>
    </w:p>
    <w:p w14:paraId="4D6778A0" w14:textId="77777777" w:rsidR="00D808DC" w:rsidRPr="00D808DC" w:rsidRDefault="00D808DC" w:rsidP="00D808DC">
      <w:pPr>
        <w:suppressAutoHyphens/>
        <w:ind w:firstLine="567"/>
        <w:jc w:val="both"/>
        <w:rPr>
          <w:sz w:val="26"/>
          <w:szCs w:val="26"/>
        </w:rPr>
      </w:pPr>
      <w:r w:rsidRPr="00D808DC">
        <w:rPr>
          <w:sz w:val="26"/>
          <w:szCs w:val="26"/>
        </w:rPr>
        <w:t xml:space="preserve">Предмет мероприятия: выполненные работы </w:t>
      </w:r>
      <w:r w:rsidRPr="00D808DC">
        <w:rPr>
          <w:rFonts w:eastAsia="Calibri"/>
          <w:spacing w:val="-10"/>
          <w:sz w:val="26"/>
          <w:szCs w:val="26"/>
        </w:rPr>
        <w:t xml:space="preserve">по объекту: </w:t>
      </w:r>
      <w:r w:rsidRPr="00D808DC">
        <w:rPr>
          <w:color w:val="000000"/>
          <w:sz w:val="26"/>
          <w:szCs w:val="26"/>
        </w:rPr>
        <w:t>«</w:t>
      </w:r>
      <w:r w:rsidRPr="00D808DC">
        <w:rPr>
          <w:rFonts w:eastAsia="Calibri"/>
          <w:sz w:val="26"/>
          <w:szCs w:val="26"/>
        </w:rPr>
        <w:t>Капитальный ремонт бассейна МБДОУ «ЦРР-«Золотой ключик» г. Строитель</w:t>
      </w:r>
      <w:r w:rsidRPr="00D808DC">
        <w:rPr>
          <w:color w:val="000000"/>
          <w:sz w:val="26"/>
          <w:szCs w:val="26"/>
        </w:rPr>
        <w:t>».</w:t>
      </w:r>
    </w:p>
    <w:p w14:paraId="158B740F" w14:textId="77777777" w:rsidR="00D808DC" w:rsidRPr="00D808DC" w:rsidRDefault="00D808DC" w:rsidP="00D808DC">
      <w:pPr>
        <w:suppressAutoHyphens/>
        <w:ind w:firstLine="709"/>
        <w:jc w:val="both"/>
        <w:rPr>
          <w:sz w:val="26"/>
          <w:szCs w:val="26"/>
        </w:rPr>
      </w:pPr>
      <w:r w:rsidRPr="00D808DC">
        <w:rPr>
          <w:sz w:val="26"/>
          <w:szCs w:val="26"/>
        </w:rPr>
        <w:t>Объект мероприятия: Муниципальное казенное учреждение «Управление социального строительства Яковлевского городского округа».</w:t>
      </w:r>
    </w:p>
    <w:p w14:paraId="21F02670" w14:textId="77777777" w:rsidR="00D808DC" w:rsidRPr="00D808DC" w:rsidRDefault="00D808DC" w:rsidP="00D808DC">
      <w:pPr>
        <w:suppressAutoHyphens/>
        <w:ind w:firstLine="567"/>
        <w:jc w:val="both"/>
        <w:rPr>
          <w:sz w:val="26"/>
          <w:szCs w:val="26"/>
        </w:rPr>
      </w:pPr>
      <w:r w:rsidRPr="00D808DC">
        <w:rPr>
          <w:sz w:val="26"/>
          <w:szCs w:val="26"/>
        </w:rPr>
        <w:t>Цель мероприятия: проверка целевого и эффективного расходования средств бюджета, направленных на</w:t>
      </w:r>
      <w:r w:rsidRPr="00D808DC">
        <w:rPr>
          <w:b/>
          <w:bCs/>
          <w:sz w:val="26"/>
          <w:szCs w:val="26"/>
        </w:rPr>
        <w:t xml:space="preserve"> </w:t>
      </w:r>
      <w:r w:rsidRPr="00D808DC">
        <w:rPr>
          <w:sz w:val="26"/>
          <w:szCs w:val="26"/>
        </w:rPr>
        <w:t xml:space="preserve">выполнение работ по объекту: </w:t>
      </w:r>
      <w:r w:rsidRPr="00D808DC">
        <w:rPr>
          <w:color w:val="000000"/>
          <w:sz w:val="26"/>
          <w:szCs w:val="26"/>
        </w:rPr>
        <w:t>«</w:t>
      </w:r>
      <w:r w:rsidRPr="00D808DC">
        <w:rPr>
          <w:rFonts w:eastAsia="Calibri"/>
          <w:sz w:val="26"/>
          <w:szCs w:val="26"/>
        </w:rPr>
        <w:t>Капитальный ремонт бассейна МБДОУ «ЦРР-«Золотой ключик» г. Строитель</w:t>
      </w:r>
      <w:r w:rsidRPr="00D808DC">
        <w:rPr>
          <w:color w:val="000000"/>
          <w:sz w:val="26"/>
          <w:szCs w:val="26"/>
        </w:rPr>
        <w:t>».</w:t>
      </w:r>
    </w:p>
    <w:p w14:paraId="663D540C" w14:textId="3FB888C7" w:rsidR="00D808DC" w:rsidRPr="00D808DC" w:rsidRDefault="00D808DC" w:rsidP="00D808DC">
      <w:pPr>
        <w:suppressAutoHyphens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D808DC">
        <w:rPr>
          <w:rFonts w:eastAsia="Calibri"/>
          <w:color w:val="000000"/>
          <w:sz w:val="26"/>
          <w:szCs w:val="26"/>
          <w:lang w:eastAsia="en-US"/>
        </w:rPr>
        <w:t xml:space="preserve">Исследуемый период: </w:t>
      </w:r>
      <w:r w:rsidR="00460C0A">
        <w:rPr>
          <w:rFonts w:eastAsia="Calibri"/>
          <w:color w:val="000000"/>
          <w:sz w:val="26"/>
          <w:szCs w:val="26"/>
          <w:lang w:eastAsia="en-US"/>
        </w:rPr>
        <w:t xml:space="preserve">с </w:t>
      </w:r>
      <w:r w:rsidRPr="00D808DC">
        <w:rPr>
          <w:rFonts w:eastAsia="Calibri"/>
          <w:color w:val="000000"/>
          <w:sz w:val="26"/>
          <w:szCs w:val="26"/>
          <w:lang w:eastAsia="en-US"/>
        </w:rPr>
        <w:t xml:space="preserve">13 октября 2023 год по 25 декабря 2023 год. </w:t>
      </w:r>
    </w:p>
    <w:p w14:paraId="0C9F3775" w14:textId="5707631D" w:rsidR="001A72AE" w:rsidRDefault="003A0964" w:rsidP="003A0964">
      <w:pPr>
        <w:ind w:firstLine="709"/>
        <w:jc w:val="both"/>
        <w:rPr>
          <w:bCs/>
          <w:color w:val="000000"/>
          <w:sz w:val="26"/>
          <w:szCs w:val="26"/>
          <w:shd w:val="clear" w:color="auto" w:fill="FFFFFF"/>
        </w:rPr>
      </w:pPr>
      <w:r w:rsidRPr="00C51367">
        <w:rPr>
          <w:color w:val="000000"/>
          <w:sz w:val="26"/>
          <w:szCs w:val="26"/>
          <w:shd w:val="clear" w:color="auto" w:fill="FFFFFF"/>
        </w:rPr>
        <w:t xml:space="preserve">Контрольное мероприятие проводилось </w:t>
      </w:r>
      <w:r w:rsidRPr="00617DFA">
        <w:rPr>
          <w:bCs/>
          <w:color w:val="000000"/>
          <w:sz w:val="26"/>
          <w:szCs w:val="26"/>
          <w:shd w:val="clear" w:color="auto" w:fill="FFFFFF"/>
        </w:rPr>
        <w:t>выборочным методом</w:t>
      </w:r>
      <w:r w:rsidR="00607D39">
        <w:rPr>
          <w:bCs/>
          <w:color w:val="000000"/>
          <w:sz w:val="26"/>
          <w:szCs w:val="26"/>
          <w:shd w:val="clear" w:color="auto" w:fill="FFFFFF"/>
        </w:rPr>
        <w:t>.</w:t>
      </w:r>
    </w:p>
    <w:p w14:paraId="51722AF2" w14:textId="23E676D5" w:rsidR="00296318" w:rsidRDefault="00296318" w:rsidP="003A0964">
      <w:pPr>
        <w:ind w:firstLine="709"/>
        <w:jc w:val="both"/>
        <w:rPr>
          <w:bCs/>
          <w:color w:val="000000"/>
          <w:sz w:val="26"/>
          <w:szCs w:val="26"/>
          <w:shd w:val="clear" w:color="auto" w:fill="FFFFFF"/>
        </w:rPr>
      </w:pPr>
      <w:r w:rsidRPr="00296318">
        <w:rPr>
          <w:sz w:val="26"/>
          <w:szCs w:val="26"/>
        </w:rPr>
        <w:t>Основной деятельностью МКУ «Управление социального строительства Яковлевского городского округа» является осуществление функций муниципального заказчика по строительству, реконструкции и капитальному ремонту, ремонту объектов муниципальной собственности для нужд Яковлевского городского округа.</w:t>
      </w:r>
    </w:p>
    <w:p w14:paraId="092A577D" w14:textId="77777777" w:rsidR="00E06227" w:rsidRPr="00E06227" w:rsidRDefault="00E06227" w:rsidP="00E06227">
      <w:pPr>
        <w:suppressAutoHyphens/>
        <w:ind w:firstLine="709"/>
        <w:jc w:val="both"/>
        <w:rPr>
          <w:color w:val="000000"/>
          <w:sz w:val="26"/>
          <w:szCs w:val="26"/>
        </w:rPr>
      </w:pPr>
      <w:r w:rsidRPr="00E06227">
        <w:rPr>
          <w:color w:val="000000"/>
          <w:sz w:val="26"/>
          <w:szCs w:val="26"/>
        </w:rPr>
        <w:t xml:space="preserve">Общий объем бюджетных ассигнований, предусмотренных в бюджете Яковлевского городского округа, в целях </w:t>
      </w:r>
      <w:proofErr w:type="spellStart"/>
      <w:r w:rsidRPr="00E06227">
        <w:rPr>
          <w:color w:val="000000"/>
          <w:sz w:val="26"/>
          <w:szCs w:val="26"/>
        </w:rPr>
        <w:t>софинансирования</w:t>
      </w:r>
      <w:proofErr w:type="spellEnd"/>
      <w:r w:rsidRPr="00E06227">
        <w:rPr>
          <w:color w:val="000000"/>
          <w:sz w:val="26"/>
          <w:szCs w:val="26"/>
        </w:rPr>
        <w:t xml:space="preserve"> которых предоставляется субсидия, в 2023 году составил 17 149,8 тыс. рублей, в том числе:</w:t>
      </w:r>
    </w:p>
    <w:p w14:paraId="386B0564" w14:textId="77777777" w:rsidR="00E06227" w:rsidRPr="00E06227" w:rsidRDefault="00E06227" w:rsidP="00E06227">
      <w:pPr>
        <w:suppressAutoHyphens/>
        <w:ind w:firstLine="709"/>
        <w:jc w:val="both"/>
        <w:rPr>
          <w:color w:val="000000"/>
          <w:sz w:val="26"/>
          <w:szCs w:val="26"/>
        </w:rPr>
      </w:pPr>
      <w:r w:rsidRPr="00E06227">
        <w:rPr>
          <w:color w:val="000000"/>
          <w:sz w:val="26"/>
          <w:szCs w:val="26"/>
        </w:rPr>
        <w:t>- областной бюджет – 16 120,8 тыс. рублей или 94,0 %;</w:t>
      </w:r>
    </w:p>
    <w:p w14:paraId="7CBAA2E5" w14:textId="77777777" w:rsidR="00E06227" w:rsidRPr="00E06227" w:rsidRDefault="00E06227" w:rsidP="00E06227">
      <w:pPr>
        <w:suppressAutoHyphens/>
        <w:ind w:firstLine="709"/>
        <w:jc w:val="both"/>
        <w:rPr>
          <w:rFonts w:eastAsia="Calibri" w:cs="Calibri"/>
          <w:sz w:val="26"/>
          <w:szCs w:val="26"/>
          <w:lang w:eastAsia="en-US"/>
        </w:rPr>
      </w:pPr>
      <w:r w:rsidRPr="00E06227">
        <w:rPr>
          <w:rFonts w:eastAsia="Calibri" w:cs="Calibri"/>
          <w:color w:val="000000"/>
          <w:sz w:val="26"/>
          <w:szCs w:val="26"/>
          <w:lang w:eastAsia="en-US"/>
        </w:rPr>
        <w:t>- местный бюджет – 1 029,0 тыс. рублей или 6,0 %.</w:t>
      </w:r>
    </w:p>
    <w:p w14:paraId="4FA186FC" w14:textId="758F1AF1" w:rsidR="00E06227" w:rsidRPr="008A4E77" w:rsidRDefault="00E06227" w:rsidP="008A4E77">
      <w:pPr>
        <w:ind w:firstLine="709"/>
        <w:jc w:val="both"/>
        <w:rPr>
          <w:sz w:val="26"/>
          <w:szCs w:val="26"/>
        </w:rPr>
      </w:pPr>
      <w:r w:rsidRPr="00E06227">
        <w:rPr>
          <w:color w:val="000000"/>
          <w:sz w:val="26"/>
          <w:szCs w:val="26"/>
        </w:rPr>
        <w:lastRenderedPageBreak/>
        <w:t xml:space="preserve">Учредителем (Администрация Яковлевского городского округа)                           МКУ «Управление социального строительства Яковлевского городского округа»,                        на основании распоряжения администрации Яковлевского городского округа                       от 09 ноября 2023 года № 819-р, было принято решение определить единственным подрядчиком на выполнение работ по объекту «Капитальный ремонт бассейна </w:t>
      </w:r>
      <w:r>
        <w:rPr>
          <w:color w:val="000000"/>
          <w:sz w:val="26"/>
          <w:szCs w:val="26"/>
        </w:rPr>
        <w:t xml:space="preserve">    </w:t>
      </w:r>
      <w:r w:rsidRPr="00E06227">
        <w:rPr>
          <w:color w:val="000000"/>
          <w:sz w:val="26"/>
          <w:szCs w:val="26"/>
        </w:rPr>
        <w:t>МБДОУ «ЦРР-«Золотой ключик» г. Строитель» О</w:t>
      </w:r>
      <w:r w:rsidR="00297865">
        <w:rPr>
          <w:color w:val="000000"/>
          <w:sz w:val="26"/>
          <w:szCs w:val="26"/>
        </w:rPr>
        <w:t>ОО</w:t>
      </w:r>
      <w:r w:rsidRPr="00E06227">
        <w:rPr>
          <w:color w:val="000000"/>
          <w:sz w:val="26"/>
          <w:szCs w:val="26"/>
        </w:rPr>
        <w:t xml:space="preserve"> «Строитель». </w:t>
      </w:r>
      <w:r w:rsidR="008A4E77">
        <w:rPr>
          <w:sz w:val="26"/>
          <w:szCs w:val="26"/>
        </w:rPr>
        <w:t>З</w:t>
      </w:r>
      <w:r w:rsidR="008A4E77" w:rsidRPr="008A4E77">
        <w:rPr>
          <w:sz w:val="26"/>
          <w:szCs w:val="26"/>
        </w:rPr>
        <w:t>аключен Муниципальный контракт на выполнение работ по объекту «Капитальный ремонт бассейна МБДОУ «ЦРР-«Золотой ключик»</w:t>
      </w:r>
      <w:r w:rsidR="00297865">
        <w:rPr>
          <w:sz w:val="26"/>
          <w:szCs w:val="26"/>
        </w:rPr>
        <w:t xml:space="preserve"> </w:t>
      </w:r>
      <w:r w:rsidR="008A4E77" w:rsidRPr="008A4E77">
        <w:rPr>
          <w:sz w:val="26"/>
          <w:szCs w:val="26"/>
        </w:rPr>
        <w:t>г. Строитель от 20 ноября 2023 года</w:t>
      </w:r>
      <w:r w:rsidR="008A4E77">
        <w:rPr>
          <w:sz w:val="26"/>
          <w:szCs w:val="26"/>
        </w:rPr>
        <w:t xml:space="preserve"> </w:t>
      </w:r>
      <w:r w:rsidR="00297865">
        <w:rPr>
          <w:sz w:val="26"/>
          <w:szCs w:val="26"/>
        </w:rPr>
        <w:t xml:space="preserve">                     </w:t>
      </w:r>
      <w:r w:rsidR="008A4E77" w:rsidRPr="008A4E77">
        <w:rPr>
          <w:sz w:val="26"/>
          <w:szCs w:val="26"/>
        </w:rPr>
        <w:t>№ 35-07-11</w:t>
      </w:r>
      <w:r w:rsidR="008A4E77">
        <w:rPr>
          <w:sz w:val="26"/>
          <w:szCs w:val="26"/>
        </w:rPr>
        <w:t xml:space="preserve"> на сумму </w:t>
      </w:r>
      <w:r w:rsidRPr="00E06227">
        <w:rPr>
          <w:color w:val="000000"/>
          <w:sz w:val="26"/>
          <w:szCs w:val="26"/>
        </w:rPr>
        <w:t>15 907,9 тыс. рублей.</w:t>
      </w:r>
    </w:p>
    <w:p w14:paraId="1F0815AB" w14:textId="38160726" w:rsidR="00E06227" w:rsidRDefault="00E06227" w:rsidP="00E06227">
      <w:pPr>
        <w:suppressAutoHyphens/>
        <w:ind w:firstLine="709"/>
        <w:jc w:val="both"/>
        <w:rPr>
          <w:color w:val="000000"/>
          <w:sz w:val="26"/>
          <w:szCs w:val="26"/>
        </w:rPr>
      </w:pPr>
      <w:r w:rsidRPr="00E06227">
        <w:rPr>
          <w:color w:val="000000"/>
          <w:sz w:val="26"/>
          <w:szCs w:val="26"/>
        </w:rPr>
        <w:t xml:space="preserve">14 декабря 2023 года стороны заключили дополнительное соглашение № 2 </w:t>
      </w:r>
      <w:r>
        <w:rPr>
          <w:color w:val="000000"/>
          <w:sz w:val="26"/>
          <w:szCs w:val="26"/>
        </w:rPr>
        <w:t xml:space="preserve">                    </w:t>
      </w:r>
      <w:r w:rsidRPr="00E06227">
        <w:rPr>
          <w:color w:val="000000"/>
          <w:sz w:val="26"/>
          <w:szCs w:val="26"/>
        </w:rPr>
        <w:t>к муниципальному контракту от 20.11.2023 г.</w:t>
      </w:r>
      <w:r>
        <w:rPr>
          <w:color w:val="000000"/>
          <w:sz w:val="26"/>
          <w:szCs w:val="26"/>
        </w:rPr>
        <w:t xml:space="preserve"> </w:t>
      </w:r>
      <w:r w:rsidRPr="00E06227">
        <w:rPr>
          <w:color w:val="000000"/>
          <w:sz w:val="26"/>
          <w:szCs w:val="26"/>
        </w:rPr>
        <w:t>№ 35-07-11 об увеличении цены муниципального контракта в связи с увеличением объема работ. Цена муниципального контракта увеличилась на 8,0 % и составила</w:t>
      </w:r>
      <w:r>
        <w:rPr>
          <w:color w:val="000000"/>
          <w:sz w:val="26"/>
          <w:szCs w:val="26"/>
        </w:rPr>
        <w:t xml:space="preserve"> </w:t>
      </w:r>
      <w:r w:rsidRPr="00E06227">
        <w:rPr>
          <w:color w:val="000000"/>
          <w:sz w:val="26"/>
          <w:szCs w:val="26"/>
        </w:rPr>
        <w:t xml:space="preserve">17 149,8 тыс. рублей. </w:t>
      </w:r>
    </w:p>
    <w:p w14:paraId="401D0722" w14:textId="242600BB" w:rsidR="00212E8E" w:rsidRPr="00E06227" w:rsidRDefault="00212E8E" w:rsidP="00212E8E">
      <w:pPr>
        <w:suppressAutoHyphens/>
        <w:ind w:firstLine="709"/>
        <w:contextualSpacing/>
        <w:jc w:val="both"/>
        <w:rPr>
          <w:sz w:val="26"/>
          <w:szCs w:val="26"/>
          <w:lang w:bidi="en-US"/>
        </w:rPr>
      </w:pPr>
      <w:r w:rsidRPr="00212E8E">
        <w:rPr>
          <w:sz w:val="26"/>
          <w:szCs w:val="26"/>
          <w:lang w:bidi="en-US"/>
        </w:rPr>
        <w:t>Общая сумма денежных средств, израсходованных на капитальный ремонт бассейна, составила - 17 149,8 тыс. рублей, за счет средств областного бюджета - 16 120,8 тыс. рублей или 94,0 %, за счет средств местного бюджета оплачено -                1 029,0 тыс. рублей или 6,0 %.</w:t>
      </w:r>
    </w:p>
    <w:bookmarkEnd w:id="0"/>
    <w:p w14:paraId="18BF547A" w14:textId="19AA2580" w:rsidR="00105E7F" w:rsidRPr="00C51367" w:rsidRDefault="00105E7F" w:rsidP="003665C5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51367">
        <w:rPr>
          <w:rFonts w:eastAsia="Calibri"/>
          <w:sz w:val="26"/>
          <w:szCs w:val="26"/>
          <w:lang w:eastAsia="en-US"/>
        </w:rPr>
        <w:t xml:space="preserve">В ходе контрольного мероприятия были установлены отдельные нарушения </w:t>
      </w:r>
      <w:r w:rsidRPr="00C51367">
        <w:rPr>
          <w:sz w:val="26"/>
          <w:szCs w:val="26"/>
        </w:rPr>
        <w:t xml:space="preserve">требований Федерального закона </w:t>
      </w:r>
      <w:r w:rsidR="004A5A50" w:rsidRPr="004A5A50">
        <w:rPr>
          <w:sz w:val="26"/>
          <w:szCs w:val="26"/>
        </w:rPr>
        <w:t xml:space="preserve">от 05.04.2013 № 44-ФЗ «О контрактной системе </w:t>
      </w:r>
      <w:r w:rsidR="004A5A50">
        <w:rPr>
          <w:sz w:val="26"/>
          <w:szCs w:val="26"/>
        </w:rPr>
        <w:t xml:space="preserve">                    </w:t>
      </w:r>
      <w:r w:rsidR="004A5A50" w:rsidRPr="004A5A50">
        <w:rPr>
          <w:sz w:val="26"/>
          <w:szCs w:val="26"/>
        </w:rPr>
        <w:t>в сфере закупок товаров, работ, услуг для обеспечения государственных</w:t>
      </w:r>
      <w:r w:rsidR="004A5A50">
        <w:rPr>
          <w:sz w:val="26"/>
          <w:szCs w:val="26"/>
        </w:rPr>
        <w:t xml:space="preserve">                                          </w:t>
      </w:r>
      <w:r w:rsidR="004A5A50" w:rsidRPr="004A5A50">
        <w:rPr>
          <w:sz w:val="26"/>
          <w:szCs w:val="26"/>
        </w:rPr>
        <w:t>и муниципальных нужд»</w:t>
      </w:r>
      <w:r w:rsidR="004A5A50">
        <w:rPr>
          <w:sz w:val="26"/>
          <w:szCs w:val="26"/>
        </w:rPr>
        <w:t>,</w:t>
      </w:r>
      <w:r w:rsidR="004A5A50" w:rsidRPr="004A5A50">
        <w:rPr>
          <w:sz w:val="26"/>
          <w:szCs w:val="26"/>
        </w:rPr>
        <w:t xml:space="preserve"> </w:t>
      </w:r>
      <w:r w:rsidR="004A5A50" w:rsidRPr="00C51367">
        <w:rPr>
          <w:sz w:val="26"/>
          <w:szCs w:val="26"/>
        </w:rPr>
        <w:t xml:space="preserve">Федерального закона от 06.12.2011 года № 402-ФЗ </w:t>
      </w:r>
      <w:r w:rsidR="004A5A50">
        <w:rPr>
          <w:sz w:val="26"/>
          <w:szCs w:val="26"/>
        </w:rPr>
        <w:t xml:space="preserve">                          </w:t>
      </w:r>
      <w:r w:rsidR="004A5A50" w:rsidRPr="00C51367">
        <w:rPr>
          <w:sz w:val="26"/>
          <w:szCs w:val="26"/>
        </w:rPr>
        <w:t>«О бухгалтерском учете»</w:t>
      </w:r>
      <w:r w:rsidRPr="00C51367">
        <w:rPr>
          <w:rFonts w:eastAsia="Calibri"/>
          <w:sz w:val="26"/>
          <w:szCs w:val="26"/>
        </w:rPr>
        <w:t>.</w:t>
      </w:r>
    </w:p>
    <w:p w14:paraId="0DBF2BB1" w14:textId="1B532DB5" w:rsidR="001D3DCD" w:rsidRPr="00C51367" w:rsidRDefault="004A5A50" w:rsidP="001D3DCD">
      <w:pPr>
        <w:spacing w:after="160"/>
        <w:ind w:firstLine="709"/>
        <w:contextualSpacing/>
        <w:jc w:val="both"/>
        <w:rPr>
          <w:bCs/>
          <w:color w:val="000000"/>
          <w:sz w:val="26"/>
          <w:szCs w:val="26"/>
        </w:rPr>
      </w:pPr>
      <w:bookmarkStart w:id="2" w:name="_Hlk80188905"/>
      <w:r>
        <w:rPr>
          <w:bCs/>
          <w:sz w:val="26"/>
          <w:szCs w:val="26"/>
          <w:shd w:val="clear" w:color="auto" w:fill="FFFFFF"/>
        </w:rPr>
        <w:t>Начальнику</w:t>
      </w:r>
      <w:r w:rsidR="001D3DCD" w:rsidRPr="001D3DCD">
        <w:rPr>
          <w:bCs/>
          <w:sz w:val="26"/>
          <w:szCs w:val="26"/>
          <w:shd w:val="clear" w:color="auto" w:fill="FFFFFF"/>
        </w:rPr>
        <w:t xml:space="preserve"> </w:t>
      </w:r>
      <w:r w:rsidR="00E06227" w:rsidRPr="00D808DC">
        <w:rPr>
          <w:rFonts w:eastAsia="Calibri"/>
          <w:spacing w:val="-10"/>
          <w:sz w:val="26"/>
          <w:szCs w:val="26"/>
        </w:rPr>
        <w:t>МКУ «Управление социального строительства Яковлевского городского округа»</w:t>
      </w:r>
      <w:r w:rsidR="00E06227">
        <w:rPr>
          <w:rFonts w:eastAsia="Calibri"/>
          <w:spacing w:val="-10"/>
          <w:sz w:val="26"/>
          <w:szCs w:val="26"/>
        </w:rPr>
        <w:t xml:space="preserve"> </w:t>
      </w:r>
      <w:r w:rsidR="001D3DCD" w:rsidRPr="001D3DCD">
        <w:rPr>
          <w:rFonts w:eastAsia="Calibri"/>
          <w:bCs/>
          <w:sz w:val="26"/>
          <w:szCs w:val="26"/>
          <w:lang w:eastAsia="en-US"/>
        </w:rPr>
        <w:t>направлено представление</w:t>
      </w:r>
      <w:r w:rsidR="00A82294">
        <w:rPr>
          <w:rFonts w:eastAsia="Calibri"/>
          <w:bCs/>
          <w:sz w:val="26"/>
          <w:szCs w:val="26"/>
          <w:lang w:eastAsia="en-US"/>
        </w:rPr>
        <w:t xml:space="preserve"> </w:t>
      </w:r>
      <w:r w:rsidR="001D3DCD" w:rsidRPr="001D3DCD">
        <w:rPr>
          <w:rFonts w:eastAsia="Calibri"/>
          <w:bCs/>
          <w:sz w:val="26"/>
          <w:szCs w:val="26"/>
          <w:lang w:eastAsia="en-US"/>
        </w:rPr>
        <w:t>с предложением устранить все нарушения</w:t>
      </w:r>
      <w:r w:rsidR="001D3DCD" w:rsidRPr="00C51367">
        <w:rPr>
          <w:rFonts w:eastAsia="Calibri"/>
          <w:bCs/>
          <w:sz w:val="26"/>
          <w:szCs w:val="26"/>
          <w:lang w:eastAsia="en-US"/>
        </w:rPr>
        <w:t xml:space="preserve"> </w:t>
      </w:r>
      <w:r w:rsidR="00E06227">
        <w:rPr>
          <w:rFonts w:eastAsia="Calibri"/>
          <w:bCs/>
          <w:sz w:val="26"/>
          <w:szCs w:val="26"/>
          <w:lang w:eastAsia="en-US"/>
        </w:rPr>
        <w:t xml:space="preserve">                              </w:t>
      </w:r>
      <w:r w:rsidR="001D3DCD" w:rsidRPr="001D3DCD">
        <w:rPr>
          <w:rFonts w:eastAsia="Calibri"/>
          <w:bCs/>
          <w:sz w:val="26"/>
          <w:szCs w:val="26"/>
          <w:lang w:eastAsia="en-US"/>
        </w:rPr>
        <w:t>и недостатки, отмеченные в акте проверки</w:t>
      </w:r>
      <w:r w:rsidR="001D3DCD" w:rsidRPr="00C51367">
        <w:rPr>
          <w:rFonts w:eastAsia="Calibri"/>
          <w:bCs/>
          <w:sz w:val="26"/>
          <w:szCs w:val="26"/>
          <w:lang w:eastAsia="en-US"/>
        </w:rPr>
        <w:t xml:space="preserve">. </w:t>
      </w:r>
      <w:r w:rsidR="001D3DCD" w:rsidRPr="001D3DCD">
        <w:rPr>
          <w:bCs/>
          <w:sz w:val="26"/>
          <w:szCs w:val="26"/>
        </w:rPr>
        <w:t xml:space="preserve"> </w:t>
      </w:r>
    </w:p>
    <w:bookmarkEnd w:id="2"/>
    <w:p w14:paraId="573214E9" w14:textId="791CE258" w:rsidR="00025FF8" w:rsidRPr="00C51367" w:rsidRDefault="00025FF8" w:rsidP="001D3DC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C51367">
        <w:rPr>
          <w:sz w:val="26"/>
          <w:szCs w:val="26"/>
        </w:rPr>
        <w:t>Контрольно-счетной комиссией Яковлевского городского округа предоставлен отчет об итогах проведения контрольного мероприятия в Совет депутатов Яковлевского городского округа, подготовлена информация главе администрации Яковлевского городского округа.</w:t>
      </w:r>
    </w:p>
    <w:p w14:paraId="4F76874B" w14:textId="4555ED75" w:rsidR="00456DEA" w:rsidRDefault="00456DEA" w:rsidP="00025FF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0C83834A" w14:textId="77777777" w:rsidR="00C357E1" w:rsidRDefault="00C357E1" w:rsidP="00025FF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7AA8A991" w14:textId="4A9800FC" w:rsidR="00C357E1" w:rsidRPr="00C357E1" w:rsidRDefault="00C357E1" w:rsidP="00580E59">
      <w:pPr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 xml:space="preserve">           </w:t>
      </w:r>
    </w:p>
    <w:p w14:paraId="69568811" w14:textId="77777777" w:rsidR="00442634" w:rsidRPr="00C51367" w:rsidRDefault="00442634" w:rsidP="00025FF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1EA11FD6" w14:textId="024CE431" w:rsidR="00066C10" w:rsidRPr="00C51367" w:rsidRDefault="005F502A" w:rsidP="00456DEA">
      <w:pPr>
        <w:widowControl w:val="0"/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C51367">
        <w:rPr>
          <w:b/>
          <w:bCs/>
          <w:sz w:val="26"/>
          <w:szCs w:val="26"/>
        </w:rPr>
        <w:t xml:space="preserve"> </w:t>
      </w:r>
    </w:p>
    <w:sectPr w:rsidR="00066C10" w:rsidRPr="00C51367" w:rsidSect="00B01989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E758C" w14:textId="77777777" w:rsidR="007323C5" w:rsidRDefault="007323C5" w:rsidP="007D4ECB">
      <w:r>
        <w:separator/>
      </w:r>
    </w:p>
  </w:endnote>
  <w:endnote w:type="continuationSeparator" w:id="0">
    <w:p w14:paraId="7153E849" w14:textId="77777777" w:rsidR="007323C5" w:rsidRDefault="007323C5" w:rsidP="007D4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84588" w14:textId="77777777" w:rsidR="007323C5" w:rsidRDefault="007323C5" w:rsidP="007D4ECB">
      <w:r>
        <w:separator/>
      </w:r>
    </w:p>
  </w:footnote>
  <w:footnote w:type="continuationSeparator" w:id="0">
    <w:p w14:paraId="40662D30" w14:textId="77777777" w:rsidR="007323C5" w:rsidRDefault="007323C5" w:rsidP="007D4E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279664"/>
      <w:docPartObj>
        <w:docPartGallery w:val="Page Numbers (Top of Page)"/>
        <w:docPartUnique/>
      </w:docPartObj>
    </w:sdtPr>
    <w:sdtEndPr/>
    <w:sdtContent>
      <w:p w14:paraId="229EBD6E" w14:textId="2F3E76F2" w:rsidR="00932A1B" w:rsidRDefault="00932A1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63347A5" w14:textId="77777777" w:rsidR="007D4ECB" w:rsidRDefault="007D4EC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7729D"/>
    <w:multiLevelType w:val="hybridMultilevel"/>
    <w:tmpl w:val="CCC6691C"/>
    <w:lvl w:ilvl="0" w:tplc="4914E1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8195D4A"/>
    <w:multiLevelType w:val="hybridMultilevel"/>
    <w:tmpl w:val="620E5344"/>
    <w:lvl w:ilvl="0" w:tplc="0419000F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 w15:restartNumberingAfterBreak="0">
    <w:nsid w:val="5F4640FD"/>
    <w:multiLevelType w:val="hybridMultilevel"/>
    <w:tmpl w:val="4EC681F6"/>
    <w:lvl w:ilvl="0" w:tplc="E76A7C1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7FF70203"/>
    <w:multiLevelType w:val="multilevel"/>
    <w:tmpl w:val="00A4F0D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4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DC5"/>
    <w:rsid w:val="00025FF8"/>
    <w:rsid w:val="00034014"/>
    <w:rsid w:val="00040A0E"/>
    <w:rsid w:val="00056D7F"/>
    <w:rsid w:val="00062C04"/>
    <w:rsid w:val="00066B57"/>
    <w:rsid w:val="00066C10"/>
    <w:rsid w:val="0008154E"/>
    <w:rsid w:val="00081B6F"/>
    <w:rsid w:val="00092889"/>
    <w:rsid w:val="00094E4E"/>
    <w:rsid w:val="000B2476"/>
    <w:rsid w:val="000B539D"/>
    <w:rsid w:val="000D4320"/>
    <w:rsid w:val="000E343F"/>
    <w:rsid w:val="000F0A33"/>
    <w:rsid w:val="0010433F"/>
    <w:rsid w:val="00105E7F"/>
    <w:rsid w:val="00106629"/>
    <w:rsid w:val="00112909"/>
    <w:rsid w:val="00122D00"/>
    <w:rsid w:val="0013013D"/>
    <w:rsid w:val="0014325C"/>
    <w:rsid w:val="00156619"/>
    <w:rsid w:val="00160611"/>
    <w:rsid w:val="00186FB1"/>
    <w:rsid w:val="00195B5F"/>
    <w:rsid w:val="001A4A7C"/>
    <w:rsid w:val="001A72AE"/>
    <w:rsid w:val="001B6A57"/>
    <w:rsid w:val="001C5EE7"/>
    <w:rsid w:val="001D3DCD"/>
    <w:rsid w:val="001E190B"/>
    <w:rsid w:val="001E28BD"/>
    <w:rsid w:val="001F4CED"/>
    <w:rsid w:val="00212CA7"/>
    <w:rsid w:val="00212E8E"/>
    <w:rsid w:val="00221431"/>
    <w:rsid w:val="00230F7D"/>
    <w:rsid w:val="00250970"/>
    <w:rsid w:val="002872A1"/>
    <w:rsid w:val="00290B63"/>
    <w:rsid w:val="00296318"/>
    <w:rsid w:val="00297865"/>
    <w:rsid w:val="002A64D7"/>
    <w:rsid w:val="002C1F48"/>
    <w:rsid w:val="002E122F"/>
    <w:rsid w:val="002E2D2E"/>
    <w:rsid w:val="00307976"/>
    <w:rsid w:val="00314855"/>
    <w:rsid w:val="00316A7E"/>
    <w:rsid w:val="00322A54"/>
    <w:rsid w:val="00326C79"/>
    <w:rsid w:val="00327B85"/>
    <w:rsid w:val="00327E9A"/>
    <w:rsid w:val="00333A3A"/>
    <w:rsid w:val="003367B7"/>
    <w:rsid w:val="003609D6"/>
    <w:rsid w:val="003665C5"/>
    <w:rsid w:val="00370BAB"/>
    <w:rsid w:val="003719AD"/>
    <w:rsid w:val="00373CE0"/>
    <w:rsid w:val="0037706A"/>
    <w:rsid w:val="00383185"/>
    <w:rsid w:val="00383378"/>
    <w:rsid w:val="003845BD"/>
    <w:rsid w:val="003973BC"/>
    <w:rsid w:val="003A0964"/>
    <w:rsid w:val="003A5971"/>
    <w:rsid w:val="003B00AC"/>
    <w:rsid w:val="003B0FFB"/>
    <w:rsid w:val="003B1416"/>
    <w:rsid w:val="003D08FF"/>
    <w:rsid w:val="003D4550"/>
    <w:rsid w:val="003D741A"/>
    <w:rsid w:val="003D7949"/>
    <w:rsid w:val="003E6549"/>
    <w:rsid w:val="003F36B0"/>
    <w:rsid w:val="003F7C37"/>
    <w:rsid w:val="0040557A"/>
    <w:rsid w:val="00406C36"/>
    <w:rsid w:val="00420688"/>
    <w:rsid w:val="004313A5"/>
    <w:rsid w:val="004320C2"/>
    <w:rsid w:val="00442634"/>
    <w:rsid w:val="00444932"/>
    <w:rsid w:val="004478C8"/>
    <w:rsid w:val="00456DEA"/>
    <w:rsid w:val="00460C0A"/>
    <w:rsid w:val="00467994"/>
    <w:rsid w:val="004703F1"/>
    <w:rsid w:val="00476A74"/>
    <w:rsid w:val="00476BAC"/>
    <w:rsid w:val="0048697E"/>
    <w:rsid w:val="0049085B"/>
    <w:rsid w:val="00492BF7"/>
    <w:rsid w:val="004933BA"/>
    <w:rsid w:val="00494017"/>
    <w:rsid w:val="00495F6B"/>
    <w:rsid w:val="00496F8F"/>
    <w:rsid w:val="004A5A50"/>
    <w:rsid w:val="004B2744"/>
    <w:rsid w:val="004D2701"/>
    <w:rsid w:val="004D69F5"/>
    <w:rsid w:val="004E15DA"/>
    <w:rsid w:val="004F337E"/>
    <w:rsid w:val="00500667"/>
    <w:rsid w:val="00500FDA"/>
    <w:rsid w:val="00523CAA"/>
    <w:rsid w:val="00527529"/>
    <w:rsid w:val="00534026"/>
    <w:rsid w:val="00541E79"/>
    <w:rsid w:val="005429CC"/>
    <w:rsid w:val="00550767"/>
    <w:rsid w:val="00562A78"/>
    <w:rsid w:val="00565A6C"/>
    <w:rsid w:val="0057379E"/>
    <w:rsid w:val="00580E59"/>
    <w:rsid w:val="005A0C39"/>
    <w:rsid w:val="005C4536"/>
    <w:rsid w:val="005C7D02"/>
    <w:rsid w:val="005D450C"/>
    <w:rsid w:val="005E3777"/>
    <w:rsid w:val="005E5AD4"/>
    <w:rsid w:val="005F2965"/>
    <w:rsid w:val="005F3344"/>
    <w:rsid w:val="005F502A"/>
    <w:rsid w:val="00600873"/>
    <w:rsid w:val="00603435"/>
    <w:rsid w:val="0060602E"/>
    <w:rsid w:val="00607D39"/>
    <w:rsid w:val="00615ADA"/>
    <w:rsid w:val="00617DFA"/>
    <w:rsid w:val="00621923"/>
    <w:rsid w:val="00621EA7"/>
    <w:rsid w:val="006245EF"/>
    <w:rsid w:val="0065477B"/>
    <w:rsid w:val="00655C96"/>
    <w:rsid w:val="0065719B"/>
    <w:rsid w:val="00665739"/>
    <w:rsid w:val="006859C7"/>
    <w:rsid w:val="00686FAF"/>
    <w:rsid w:val="006873D1"/>
    <w:rsid w:val="0069681D"/>
    <w:rsid w:val="006B41F9"/>
    <w:rsid w:val="006B43EF"/>
    <w:rsid w:val="006B4425"/>
    <w:rsid w:val="006B678D"/>
    <w:rsid w:val="006C3765"/>
    <w:rsid w:val="006C617B"/>
    <w:rsid w:val="006D2A0E"/>
    <w:rsid w:val="006D58B7"/>
    <w:rsid w:val="006D615C"/>
    <w:rsid w:val="006E1AFA"/>
    <w:rsid w:val="006E5254"/>
    <w:rsid w:val="006F139E"/>
    <w:rsid w:val="007001FA"/>
    <w:rsid w:val="00716AFD"/>
    <w:rsid w:val="00720E1C"/>
    <w:rsid w:val="007323C5"/>
    <w:rsid w:val="0073738C"/>
    <w:rsid w:val="00744AD4"/>
    <w:rsid w:val="007508D2"/>
    <w:rsid w:val="00750FE8"/>
    <w:rsid w:val="00764A79"/>
    <w:rsid w:val="00764A9D"/>
    <w:rsid w:val="007737F0"/>
    <w:rsid w:val="007923E4"/>
    <w:rsid w:val="00794CF7"/>
    <w:rsid w:val="007B12C0"/>
    <w:rsid w:val="007B2DC5"/>
    <w:rsid w:val="007C6A5A"/>
    <w:rsid w:val="007D4ECB"/>
    <w:rsid w:val="007E2FB9"/>
    <w:rsid w:val="007F5BAB"/>
    <w:rsid w:val="007F79C7"/>
    <w:rsid w:val="00810D11"/>
    <w:rsid w:val="00823C04"/>
    <w:rsid w:val="00824607"/>
    <w:rsid w:val="0082478F"/>
    <w:rsid w:val="0082727C"/>
    <w:rsid w:val="00832715"/>
    <w:rsid w:val="008339A9"/>
    <w:rsid w:val="00835A53"/>
    <w:rsid w:val="008412E4"/>
    <w:rsid w:val="008425BA"/>
    <w:rsid w:val="00847E26"/>
    <w:rsid w:val="0085025A"/>
    <w:rsid w:val="00853717"/>
    <w:rsid w:val="0085650D"/>
    <w:rsid w:val="00870A5E"/>
    <w:rsid w:val="00872888"/>
    <w:rsid w:val="008858AD"/>
    <w:rsid w:val="008936F3"/>
    <w:rsid w:val="008963E0"/>
    <w:rsid w:val="008A4E77"/>
    <w:rsid w:val="008B0841"/>
    <w:rsid w:val="008B7ABF"/>
    <w:rsid w:val="008C33D7"/>
    <w:rsid w:val="008C4396"/>
    <w:rsid w:val="008D2359"/>
    <w:rsid w:val="008D6BE8"/>
    <w:rsid w:val="008D7506"/>
    <w:rsid w:val="008F29DD"/>
    <w:rsid w:val="009057E1"/>
    <w:rsid w:val="00932A1B"/>
    <w:rsid w:val="0094314F"/>
    <w:rsid w:val="009443FA"/>
    <w:rsid w:val="00957DBC"/>
    <w:rsid w:val="0096349B"/>
    <w:rsid w:val="00972095"/>
    <w:rsid w:val="0098002F"/>
    <w:rsid w:val="009876D1"/>
    <w:rsid w:val="00991F0C"/>
    <w:rsid w:val="009A08EB"/>
    <w:rsid w:val="009D4ACC"/>
    <w:rsid w:val="009E3C89"/>
    <w:rsid w:val="009F0D64"/>
    <w:rsid w:val="009F3F82"/>
    <w:rsid w:val="00A054E1"/>
    <w:rsid w:val="00A13BDC"/>
    <w:rsid w:val="00A27DD3"/>
    <w:rsid w:val="00A301F7"/>
    <w:rsid w:val="00A3192E"/>
    <w:rsid w:val="00A33FD7"/>
    <w:rsid w:val="00A53153"/>
    <w:rsid w:val="00A81328"/>
    <w:rsid w:val="00A82294"/>
    <w:rsid w:val="00A877C0"/>
    <w:rsid w:val="00A92512"/>
    <w:rsid w:val="00AB63F1"/>
    <w:rsid w:val="00AC1475"/>
    <w:rsid w:val="00AC59EC"/>
    <w:rsid w:val="00AC6DF1"/>
    <w:rsid w:val="00AF06A0"/>
    <w:rsid w:val="00B01989"/>
    <w:rsid w:val="00B06C4B"/>
    <w:rsid w:val="00B12B65"/>
    <w:rsid w:val="00B311E1"/>
    <w:rsid w:val="00B321E7"/>
    <w:rsid w:val="00B32A1A"/>
    <w:rsid w:val="00B37AF2"/>
    <w:rsid w:val="00B41BC9"/>
    <w:rsid w:val="00B4619D"/>
    <w:rsid w:val="00B50763"/>
    <w:rsid w:val="00B62308"/>
    <w:rsid w:val="00B623B9"/>
    <w:rsid w:val="00B7137A"/>
    <w:rsid w:val="00B8260E"/>
    <w:rsid w:val="00B84602"/>
    <w:rsid w:val="00B905BB"/>
    <w:rsid w:val="00B91038"/>
    <w:rsid w:val="00BB1BCA"/>
    <w:rsid w:val="00BB3793"/>
    <w:rsid w:val="00BC0BDF"/>
    <w:rsid w:val="00BC1E6A"/>
    <w:rsid w:val="00BC4438"/>
    <w:rsid w:val="00BD0DCC"/>
    <w:rsid w:val="00BD77BB"/>
    <w:rsid w:val="00BE4EEC"/>
    <w:rsid w:val="00C04C32"/>
    <w:rsid w:val="00C0544D"/>
    <w:rsid w:val="00C10150"/>
    <w:rsid w:val="00C21A4C"/>
    <w:rsid w:val="00C35018"/>
    <w:rsid w:val="00C357E1"/>
    <w:rsid w:val="00C51367"/>
    <w:rsid w:val="00C55C31"/>
    <w:rsid w:val="00C647C9"/>
    <w:rsid w:val="00C7279B"/>
    <w:rsid w:val="00C82CC6"/>
    <w:rsid w:val="00C92C06"/>
    <w:rsid w:val="00CA6F92"/>
    <w:rsid w:val="00CB5879"/>
    <w:rsid w:val="00CC04FF"/>
    <w:rsid w:val="00CC678F"/>
    <w:rsid w:val="00CE2005"/>
    <w:rsid w:val="00CF1E13"/>
    <w:rsid w:val="00CF68FA"/>
    <w:rsid w:val="00D0109C"/>
    <w:rsid w:val="00D0522C"/>
    <w:rsid w:val="00D13309"/>
    <w:rsid w:val="00D141A1"/>
    <w:rsid w:val="00D16631"/>
    <w:rsid w:val="00D16A01"/>
    <w:rsid w:val="00D21095"/>
    <w:rsid w:val="00D21DF0"/>
    <w:rsid w:val="00D348F4"/>
    <w:rsid w:val="00D41E4E"/>
    <w:rsid w:val="00D57D04"/>
    <w:rsid w:val="00D62D97"/>
    <w:rsid w:val="00D706E8"/>
    <w:rsid w:val="00D808DC"/>
    <w:rsid w:val="00D8636A"/>
    <w:rsid w:val="00DA5F5E"/>
    <w:rsid w:val="00DC04F1"/>
    <w:rsid w:val="00DE6589"/>
    <w:rsid w:val="00DF0425"/>
    <w:rsid w:val="00DF6340"/>
    <w:rsid w:val="00E06227"/>
    <w:rsid w:val="00E13234"/>
    <w:rsid w:val="00E2790F"/>
    <w:rsid w:val="00E323E3"/>
    <w:rsid w:val="00E50AE7"/>
    <w:rsid w:val="00E609C9"/>
    <w:rsid w:val="00E612C3"/>
    <w:rsid w:val="00E61D62"/>
    <w:rsid w:val="00E6410D"/>
    <w:rsid w:val="00E676F9"/>
    <w:rsid w:val="00E765F2"/>
    <w:rsid w:val="00E76A54"/>
    <w:rsid w:val="00E85CB1"/>
    <w:rsid w:val="00E92C49"/>
    <w:rsid w:val="00E97CFF"/>
    <w:rsid w:val="00EB46D4"/>
    <w:rsid w:val="00EB538A"/>
    <w:rsid w:val="00ED2E4C"/>
    <w:rsid w:val="00EE4317"/>
    <w:rsid w:val="00EE68B4"/>
    <w:rsid w:val="00F03D11"/>
    <w:rsid w:val="00F07388"/>
    <w:rsid w:val="00F23248"/>
    <w:rsid w:val="00F4422E"/>
    <w:rsid w:val="00F7505F"/>
    <w:rsid w:val="00F8241B"/>
    <w:rsid w:val="00F843B3"/>
    <w:rsid w:val="00F85270"/>
    <w:rsid w:val="00FA6372"/>
    <w:rsid w:val="00FA7007"/>
    <w:rsid w:val="00FF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678E735"/>
  <w15:docId w15:val="{1447958B-3952-49D1-A6B1-9B2D1443E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0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0A33"/>
    <w:pPr>
      <w:keepNext/>
      <w:autoSpaceDE w:val="0"/>
      <w:autoSpaceDN w:val="0"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0A33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0F0A33"/>
    <w:pPr>
      <w:jc w:val="center"/>
    </w:pPr>
    <w:rPr>
      <w:sz w:val="32"/>
      <w:szCs w:val="32"/>
    </w:rPr>
  </w:style>
  <w:style w:type="character" w:customStyle="1" w:styleId="a4">
    <w:name w:val="Заголовок Знак"/>
    <w:basedOn w:val="a0"/>
    <w:link w:val="a3"/>
    <w:rsid w:val="000F0A33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2">
    <w:name w:val="Body Text 2"/>
    <w:basedOn w:val="a"/>
    <w:link w:val="20"/>
    <w:rsid w:val="000F0A3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F0A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aliases w:val="Основной текст 1,Нумерованный список !!,Body Text Indent,Надин стиль,bti,Основной текст с отступом Знак1,Основной текст с отступом Знак Знак,Основной текст 1 Знак Знак Знак,Нумерованный список !! Знак Знак Знак,bti Знак1 Знак"/>
    <w:basedOn w:val="a"/>
    <w:link w:val="a6"/>
    <w:uiPriority w:val="99"/>
    <w:rsid w:val="00476A74"/>
    <w:pPr>
      <w:spacing w:after="120"/>
      <w:ind w:left="283"/>
    </w:pPr>
  </w:style>
  <w:style w:type="character" w:customStyle="1" w:styleId="a6">
    <w:name w:val="Основной текст с отступом Знак"/>
    <w:aliases w:val="Основной текст 1 Знак,Нумерованный список !! Знак,Body Text Indent Знак,Надин стиль Знак,bti Знак,Основной текст с отступом Знак1 Знак,Основной текст с отступом Знак Знак Знак,Основной текст 1 Знак Знак Знак Знак"/>
    <w:basedOn w:val="a0"/>
    <w:link w:val="a5"/>
    <w:uiPriority w:val="99"/>
    <w:rsid w:val="00476A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rsid w:val="00794CF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06C4B"/>
  </w:style>
  <w:style w:type="paragraph" w:styleId="a8">
    <w:name w:val="header"/>
    <w:basedOn w:val="a"/>
    <w:link w:val="a9"/>
    <w:uiPriority w:val="99"/>
    <w:unhideWhenUsed/>
    <w:rsid w:val="007D4EC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D4E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D4EC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D4E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6859C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4933B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kudrayvzeva</dc:creator>
  <cp:keywords/>
  <dc:description/>
  <cp:lastModifiedBy>User</cp:lastModifiedBy>
  <cp:revision>16</cp:revision>
  <cp:lastPrinted>2024-04-18T06:12:00Z</cp:lastPrinted>
  <dcterms:created xsi:type="dcterms:W3CDTF">2024-04-18T05:48:00Z</dcterms:created>
  <dcterms:modified xsi:type="dcterms:W3CDTF">2024-04-18T06:27:00Z</dcterms:modified>
</cp:coreProperties>
</file>