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B" w:rsidRPr="00C64639" w:rsidRDefault="000C7B6B" w:rsidP="00C64639">
      <w:pPr>
        <w:spacing w:before="420"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b/>
          <w:bCs/>
          <w:color w:val="1E3058"/>
          <w:kern w:val="36"/>
          <w:sz w:val="28"/>
          <w:szCs w:val="28"/>
          <w:lang w:eastAsia="ru-RU"/>
        </w:rPr>
        <w:t>Неформальная занятость</w:t>
      </w:r>
    </w:p>
    <w:p w:rsidR="000C7B6B" w:rsidRPr="00C64639" w:rsidRDefault="000C7B6B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0C7B6B" w:rsidRPr="00C64639" w:rsidRDefault="00F9743E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Многие работоспособные</w:t>
      </w:r>
      <w:r w:rsidR="000C7B6B"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е</w:t>
      </w:r>
      <w:r w:rsidR="000C7B6B"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F9743E" w:rsidRDefault="000C7B6B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</w:p>
    <w:p w:rsidR="000C7B6B" w:rsidRPr="00C64639" w:rsidRDefault="000C7B6B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Кроме того, в такой ситуации «страдает» и </w:t>
      </w:r>
      <w:r w:rsidR="003A11D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местный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бюджет, который вследствие неуплаты налогов (НДФЛ) недополучает значительную сумму денег, из которых финансируется содержание и благоустройство городских территорий, дорог, детских образовательных и дошкольных учреждений, учреждений дополнительного образования, объектов культуры и спорта, а также заработная плата педагогов, воспитателей, тренеров. Все </w:t>
      </w:r>
      <w:r w:rsidR="003A11DC"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это,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в конечном </w:t>
      </w:r>
      <w:r w:rsidR="003A11DC"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счете,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влияет на уровень комфорта городской среды и качества жизни в городе.</w:t>
      </w:r>
    </w:p>
    <w:p w:rsidR="000C7B6B" w:rsidRPr="00C64639" w:rsidRDefault="000C7B6B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Для решения этих проблем в </w:t>
      </w:r>
      <w:proofErr w:type="spellStart"/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Яковлевском</w:t>
      </w:r>
      <w:proofErr w:type="spellEnd"/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городском округе созданы и действуют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комиссии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="005A3CF0" w:rsidRP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по противодействию нелегальным трудовым отношениям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и </w:t>
      </w:r>
      <w:r w:rsidR="005A3CF0" w:rsidRP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по обеспечению повышения уровня заработной платы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.</w:t>
      </w:r>
    </w:p>
    <w:p w:rsidR="000C7B6B" w:rsidRPr="00C64639" w:rsidRDefault="000C7B6B" w:rsidP="00C417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Цель работы 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комиссий 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- борьба с теми работодателями, кто нанимает работников без оформления трудовых отношений или заключает с ними срочные гражданско-правовые договоры, пытаясь сэкономить на налогах. Не останутся без внимания и те, кого заподозрят в выдаче зарплаты «в конвертах».</w:t>
      </w:r>
    </w:p>
    <w:p w:rsidR="000C7B6B" w:rsidRPr="00C64639" w:rsidRDefault="000C7B6B" w:rsidP="00C417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lastRenderedPageBreak/>
        <w:t>трудовое законодательство, и быть уверенным в том, что не будет ущемлен в своих правах работодателем.</w:t>
      </w:r>
    </w:p>
    <w:p w:rsidR="005A3CF0" w:rsidRDefault="000C7B6B" w:rsidP="00C417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Призываем 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граждан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администрацию </w:t>
      </w:r>
      <w:proofErr w:type="spellStart"/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Яковлевского</w:t>
      </w:r>
      <w:proofErr w:type="spellEnd"/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городского округа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. </w:t>
      </w:r>
    </w:p>
    <w:p w:rsidR="007A3FEE" w:rsidRDefault="007A3FEE" w:rsidP="001B5A4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7A3FE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В администрации действует телефон горячей линии – </w:t>
      </w:r>
      <w:r w:rsidRPr="00A740E4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8(47244)6-93-55</w:t>
      </w:r>
      <w:r w:rsidRPr="007A3FE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, на который граждане могут сообщить об осуществлении трудовой деятельности без заключения трудовых договоров и иных нарушениях трудовых прав.</w:t>
      </w:r>
    </w:p>
    <w:p w:rsidR="000C7B6B" w:rsidRPr="00C64639" w:rsidRDefault="000C7B6B" w:rsidP="00C4175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Осознавая важность решения проблемы неформальной занятости и защиты интересов граждан, работающих без оформления трудовых отношений (малоимущих, находящихся в трудной жизненной ситуации), реализуется механизм </w:t>
      </w:r>
      <w:r w:rsidR="005A3CF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поддержки таких граждан путем </w:t>
      </w:r>
      <w:r w:rsidRPr="00C64639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заключения социального контракта.</w:t>
      </w:r>
      <w:r w:rsidR="00A740E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Подробную информацию мож</w:t>
      </w:r>
      <w:r w:rsidR="007A3FE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но получить в управлении социальной защиты населения </w:t>
      </w:r>
      <w:r w:rsidR="00A740E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администрации </w:t>
      </w:r>
      <w:proofErr w:type="spellStart"/>
      <w:r w:rsidR="00A740E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Яковлевского</w:t>
      </w:r>
      <w:proofErr w:type="spellEnd"/>
      <w:r w:rsidR="00A740E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городского округа </w:t>
      </w:r>
      <w:bookmarkStart w:id="0" w:name="_GoBack"/>
      <w:bookmarkEnd w:id="0"/>
      <w:r w:rsidR="007A3FE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 тел. </w:t>
      </w:r>
      <w:r w:rsidR="007A3FEE" w:rsidRPr="00A740E4">
        <w:rPr>
          <w:rFonts w:ascii="Times New Roman" w:eastAsia="Times New Roman" w:hAnsi="Times New Roman" w:cs="Times New Roman"/>
          <w:b/>
          <w:color w:val="2B2A29"/>
          <w:sz w:val="28"/>
          <w:szCs w:val="28"/>
          <w:lang w:eastAsia="ru-RU"/>
        </w:rPr>
        <w:t>(847244) 5-29-33.</w:t>
      </w:r>
    </w:p>
    <w:p w:rsidR="00E966CA" w:rsidRPr="00C64639" w:rsidRDefault="00E966CA" w:rsidP="001B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3C" w:rsidRPr="00C64639" w:rsidRDefault="00477A3C" w:rsidP="001B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7A3C" w:rsidRPr="00C6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5"/>
    <w:rsid w:val="000726AD"/>
    <w:rsid w:val="000C7B6B"/>
    <w:rsid w:val="000F1706"/>
    <w:rsid w:val="00102835"/>
    <w:rsid w:val="00106003"/>
    <w:rsid w:val="001B5A4D"/>
    <w:rsid w:val="001B7F23"/>
    <w:rsid w:val="00204132"/>
    <w:rsid w:val="00294AEE"/>
    <w:rsid w:val="00341D81"/>
    <w:rsid w:val="00351763"/>
    <w:rsid w:val="003A11DC"/>
    <w:rsid w:val="00401941"/>
    <w:rsid w:val="004674F6"/>
    <w:rsid w:val="00477A3C"/>
    <w:rsid w:val="004D112A"/>
    <w:rsid w:val="004D2A9C"/>
    <w:rsid w:val="0059330E"/>
    <w:rsid w:val="005A3CF0"/>
    <w:rsid w:val="005A6C53"/>
    <w:rsid w:val="005B56B0"/>
    <w:rsid w:val="006724A9"/>
    <w:rsid w:val="006D2415"/>
    <w:rsid w:val="00756F07"/>
    <w:rsid w:val="007A3FEE"/>
    <w:rsid w:val="007C6890"/>
    <w:rsid w:val="007E3C66"/>
    <w:rsid w:val="00801229"/>
    <w:rsid w:val="008E0346"/>
    <w:rsid w:val="00A12B49"/>
    <w:rsid w:val="00A22ED1"/>
    <w:rsid w:val="00A675CB"/>
    <w:rsid w:val="00A740E4"/>
    <w:rsid w:val="00B05ADC"/>
    <w:rsid w:val="00BC1F10"/>
    <w:rsid w:val="00C41755"/>
    <w:rsid w:val="00C64639"/>
    <w:rsid w:val="00C7019B"/>
    <w:rsid w:val="00C758B2"/>
    <w:rsid w:val="00D43C4D"/>
    <w:rsid w:val="00D7278A"/>
    <w:rsid w:val="00D828C1"/>
    <w:rsid w:val="00DD6C7A"/>
    <w:rsid w:val="00E16D64"/>
    <w:rsid w:val="00E63394"/>
    <w:rsid w:val="00E966CA"/>
    <w:rsid w:val="00EB0A26"/>
    <w:rsid w:val="00ED04C9"/>
    <w:rsid w:val="00EF0339"/>
    <w:rsid w:val="00F9743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2023-03-10T05:36:00Z</cp:lastPrinted>
  <dcterms:created xsi:type="dcterms:W3CDTF">2023-03-10T05:27:00Z</dcterms:created>
  <dcterms:modified xsi:type="dcterms:W3CDTF">2023-03-14T08:05:00Z</dcterms:modified>
</cp:coreProperties>
</file>