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DB" w:rsidRDefault="00391ADB" w:rsidP="00220CA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012F" w:rsidRPr="00220CAA" w:rsidRDefault="00220CAA" w:rsidP="00220CA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0CAA">
        <w:rPr>
          <w:rFonts w:ascii="Times New Roman" w:eastAsia="Times New Roman" w:hAnsi="Times New Roman" w:cs="Times New Roman"/>
          <w:b/>
          <w:sz w:val="28"/>
        </w:rPr>
        <w:t>Информация о «предприятии-призраке»</w:t>
      </w:r>
    </w:p>
    <w:p w:rsidR="00220CAA" w:rsidRDefault="00220CAA">
      <w:pPr>
        <w:spacing w:after="0"/>
      </w:pPr>
    </w:p>
    <w:p w:rsidR="005D012F" w:rsidRDefault="0002663F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письмом Управления Федеральной службы по надзору  </w:t>
      </w:r>
      <w:r w:rsidR="00216F2A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в сфере защиты прав потребителей и благополучия человека по Белгородской области </w:t>
      </w:r>
      <w:r>
        <w:rPr>
          <w:rFonts w:ascii="Times New Roman" w:eastAsia="Times New Roman" w:hAnsi="Times New Roman" w:cs="Times New Roman"/>
          <w:sz w:val="28"/>
        </w:rPr>
        <w:t>от 28 октября 2024 год</w:t>
      </w:r>
      <w:r w:rsidR="00216F2A">
        <w:rPr>
          <w:rFonts w:ascii="Times New Roman" w:eastAsia="Times New Roman" w:hAnsi="Times New Roman" w:cs="Times New Roman"/>
          <w:sz w:val="28"/>
        </w:rPr>
        <w:t>а № 02-5/2697-24 информируем</w:t>
      </w:r>
      <w:r>
        <w:rPr>
          <w:rFonts w:ascii="Times New Roman" w:eastAsia="Times New Roman" w:hAnsi="Times New Roman" w:cs="Times New Roman"/>
          <w:sz w:val="28"/>
        </w:rPr>
        <w:t xml:space="preserve"> о выявл</w:t>
      </w:r>
      <w:r>
        <w:rPr>
          <w:rFonts w:ascii="Times New Roman" w:eastAsia="Times New Roman" w:hAnsi="Times New Roman" w:cs="Times New Roman"/>
          <w:sz w:val="28"/>
        </w:rPr>
        <w:t xml:space="preserve">ении в обороте фальсифицированной мясной продукции ООО «ЛМ-Экспорт» (Россия, Самарская область, г. </w:t>
      </w:r>
      <w:proofErr w:type="gramStart"/>
      <w:r>
        <w:rPr>
          <w:rFonts w:ascii="Times New Roman" w:eastAsia="Times New Roman" w:hAnsi="Times New Roman" w:cs="Times New Roman"/>
          <w:sz w:val="28"/>
        </w:rPr>
        <w:t>Тольятти,  ул.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Матросова, </w:t>
      </w:r>
      <w:r>
        <w:rPr>
          <w:rFonts w:ascii="Times New Roman" w:eastAsia="Times New Roman" w:hAnsi="Times New Roman" w:cs="Times New Roman"/>
          <w:sz w:val="28"/>
        </w:rPr>
        <w:t xml:space="preserve">д. 8, кв. 52). </w:t>
      </w:r>
    </w:p>
    <w:p w:rsidR="005D012F" w:rsidRDefault="0002663F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По результатам проведенных мероприятий в отношении хозяйствующего субъекта установлено, что по указанному адресу вы</w:t>
      </w:r>
      <w:r>
        <w:rPr>
          <w:rFonts w:ascii="Times New Roman" w:eastAsia="Times New Roman" w:hAnsi="Times New Roman" w:cs="Times New Roman"/>
          <w:sz w:val="28"/>
        </w:rPr>
        <w:t xml:space="preserve">шеназванная организация деятельность не осуществляет. </w:t>
      </w:r>
    </w:p>
    <w:p w:rsidR="00391ADB" w:rsidRPr="00391ADB" w:rsidRDefault="0002663F" w:rsidP="00391ADB">
      <w:pPr>
        <w:tabs>
          <w:tab w:val="left" w:pos="8931"/>
        </w:tabs>
        <w:spacing w:after="387" w:line="246" w:lineRule="auto"/>
        <w:ind w:right="254" w:firstLine="2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bookmarkStart w:id="0" w:name="_GoBack"/>
      <w:bookmarkEnd w:id="0"/>
      <w:r w:rsidR="00391ADB" w:rsidRPr="00391ADB">
        <w:rPr>
          <w:rFonts w:ascii="Times New Roman" w:eastAsia="Times New Roman" w:hAnsi="Times New Roman" w:cs="Times New Roman"/>
          <w:sz w:val="28"/>
        </w:rPr>
        <w:t>При выявлении данной продукции в розничных предприятиях просим незамедлительно проинформировать территориальный отдел Управления Роспотребнадзора по Белгородской области в Яковлевском районе по электронной почте: yakovlevo@31.rospotrebnadzor.ru или по телефону 8(47244) 5-48-16.</w:t>
      </w:r>
    </w:p>
    <w:p w:rsidR="005D012F" w:rsidRPr="00391ADB" w:rsidRDefault="005D012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D012F" w:rsidRPr="00391ADB" w:rsidRDefault="0002663F">
      <w:pPr>
        <w:spacing w:after="0"/>
        <w:rPr>
          <w:rFonts w:ascii="Times New Roman" w:eastAsia="Times New Roman" w:hAnsi="Times New Roman" w:cs="Times New Roman"/>
          <w:sz w:val="28"/>
        </w:rPr>
      </w:pPr>
      <w:r w:rsidRPr="00391A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12F" w:rsidRPr="00391ADB" w:rsidRDefault="0002663F">
      <w:pPr>
        <w:spacing w:after="0"/>
        <w:rPr>
          <w:rFonts w:ascii="Times New Roman" w:eastAsia="Times New Roman" w:hAnsi="Times New Roman" w:cs="Times New Roman"/>
          <w:sz w:val="28"/>
        </w:rPr>
      </w:pPr>
      <w:r w:rsidRPr="00391A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12F" w:rsidRPr="00391ADB" w:rsidRDefault="0002663F">
      <w:pPr>
        <w:spacing w:after="0"/>
        <w:rPr>
          <w:rFonts w:ascii="Times New Roman" w:eastAsia="Times New Roman" w:hAnsi="Times New Roman" w:cs="Times New Roman"/>
          <w:sz w:val="28"/>
        </w:rPr>
      </w:pPr>
      <w:r w:rsidRPr="00391A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12F" w:rsidRPr="00391ADB" w:rsidRDefault="0002663F">
      <w:pPr>
        <w:spacing w:after="0"/>
        <w:rPr>
          <w:rFonts w:ascii="Times New Roman" w:eastAsia="Times New Roman" w:hAnsi="Times New Roman" w:cs="Times New Roman"/>
          <w:sz w:val="28"/>
        </w:rPr>
      </w:pPr>
      <w:r w:rsidRPr="00391A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12F" w:rsidRPr="00391ADB" w:rsidRDefault="0002663F">
      <w:pPr>
        <w:spacing w:after="0"/>
        <w:rPr>
          <w:rFonts w:ascii="Times New Roman" w:eastAsia="Times New Roman" w:hAnsi="Times New Roman" w:cs="Times New Roman"/>
          <w:sz w:val="28"/>
        </w:rPr>
      </w:pPr>
      <w:r w:rsidRPr="00391A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12F" w:rsidRPr="00391ADB" w:rsidRDefault="0002663F">
      <w:pPr>
        <w:spacing w:after="0"/>
        <w:rPr>
          <w:rFonts w:ascii="Times New Roman" w:eastAsia="Times New Roman" w:hAnsi="Times New Roman" w:cs="Times New Roman"/>
          <w:sz w:val="28"/>
        </w:rPr>
      </w:pPr>
      <w:r w:rsidRPr="00391A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12F" w:rsidRPr="00391ADB" w:rsidRDefault="0002663F">
      <w:pPr>
        <w:spacing w:after="0"/>
        <w:rPr>
          <w:rFonts w:ascii="Times New Roman" w:eastAsia="Times New Roman" w:hAnsi="Times New Roman" w:cs="Times New Roman"/>
          <w:sz w:val="28"/>
        </w:rPr>
      </w:pPr>
      <w:r w:rsidRPr="00391A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12F" w:rsidRPr="00391ADB" w:rsidRDefault="0002663F">
      <w:pPr>
        <w:spacing w:after="0"/>
        <w:rPr>
          <w:rFonts w:ascii="Times New Roman" w:eastAsia="Times New Roman" w:hAnsi="Times New Roman" w:cs="Times New Roman"/>
          <w:sz w:val="28"/>
        </w:rPr>
      </w:pPr>
      <w:r w:rsidRPr="00391ADB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012F" w:rsidRDefault="0002663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D012F">
      <w:type w:val="continuous"/>
      <w:pgSz w:w="11906" w:h="16838"/>
      <w:pgMar w:top="616" w:right="563" w:bottom="3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F"/>
    <w:rsid w:val="0002663F"/>
    <w:rsid w:val="00216F2A"/>
    <w:rsid w:val="00220CAA"/>
    <w:rsid w:val="00391ADB"/>
    <w:rsid w:val="005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BF40"/>
  <w15:docId w15:val="{8906AA39-925F-4BB3-93E8-6E3A583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Тагирова</dc:creator>
  <cp:keywords/>
  <cp:lastModifiedBy>Наталья Тагирова</cp:lastModifiedBy>
  <cp:revision>4</cp:revision>
  <dcterms:created xsi:type="dcterms:W3CDTF">2024-11-21T12:13:00Z</dcterms:created>
  <dcterms:modified xsi:type="dcterms:W3CDTF">2024-11-21T12:16:00Z</dcterms:modified>
</cp:coreProperties>
</file>