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jc w:val="center"/>
        <w:rPr>
          <w:b/>
          <w:vanish w:val="0"/>
          <w:sz w:val="32"/>
        </w:rPr>
      </w:pPr>
      <w:r>
        <w:rPr>
          <w:b/>
          <w:vanish w:val="0"/>
          <w:sz w:val="32"/>
        </w:rPr>
      </w:r>
      <w:r/>
    </w:p>
    <w:p>
      <w:pPr>
        <w:pStyle w:val="667"/>
        <w:jc w:val="center"/>
      </w:pPr>
      <w:r>
        <w:rPr>
          <w:rStyle w:val="613"/>
          <w:b/>
          <w:bCs/>
          <w:sz w:val="32"/>
        </w:rPr>
        <w:t xml:space="preserve"> </w:t>
      </w:r>
      <w:r>
        <w:rPr>
          <w:rStyle w:val="613"/>
          <w:rFonts w:ascii="Times New Roman" w:hAnsi="Times New Roman"/>
          <w:b/>
          <w:bCs/>
          <w:sz w:val="28"/>
          <w:szCs w:val="28"/>
        </w:rPr>
        <w:t xml:space="preserve">ООО  «ЭНЕРГИЯ»  </w:t>
      </w:r>
      <w:r>
        <w:rPr>
          <w:rStyle w:val="613"/>
          <w:rFonts w:ascii="Times New Roman" w:hAnsi="Times New Roman"/>
          <w:b/>
          <w:bCs/>
          <w:sz w:val="28"/>
          <w:szCs w:val="28"/>
        </w:rPr>
        <w:t xml:space="preserve">деятельность </w:t>
      </w:r>
      <w:r>
        <w:rPr>
          <w:rStyle w:val="613"/>
          <w:rFonts w:ascii="Times New Roman" w:hAnsi="Times New Roman"/>
          <w:b/>
          <w:bCs/>
          <w:sz w:val="28"/>
          <w:szCs w:val="28"/>
        </w:rPr>
        <w:t xml:space="preserve">не осуществляет</w:t>
      </w:r>
      <w:r>
        <w:rPr>
          <w:rStyle w:val="613"/>
          <w:b/>
          <w:sz w:val="32"/>
        </w:rPr>
      </w:r>
      <w:r/>
    </w:p>
    <w:p>
      <w:pPr>
        <w:pStyle w:val="667"/>
        <w:jc w:val="center"/>
      </w:pPr>
      <w:r/>
      <w:r/>
    </w:p>
    <w:p>
      <w:pPr>
        <w:pStyle w:val="667"/>
        <w:jc w:val="center"/>
      </w:pPr>
      <w:r/>
      <w:r/>
    </w:p>
    <w:p>
      <w:pPr>
        <w:pStyle w:val="626"/>
        <w:ind w:firstLine="709"/>
        <w:jc w:val="both"/>
        <w:rPr>
          <w:rStyle w:val="613"/>
          <w:rFonts w:ascii="Times New Roman" w:hAnsi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613"/>
          <w:rFonts w:ascii="Times New Roman" w:hAnsi="Times New Roman"/>
          <w:sz w:val="28"/>
          <w:szCs w:val="28"/>
        </w:rPr>
        <w:t xml:space="preserve">В  соответствии  с  письм</w:t>
      </w:r>
      <w:r>
        <w:rPr>
          <w:rStyle w:val="613"/>
          <w:rFonts w:ascii="Times New Roman" w:hAnsi="Times New Roman"/>
          <w:sz w:val="28"/>
          <w:szCs w:val="28"/>
        </w:rPr>
        <w:t xml:space="preserve">ом </w:t>
      </w:r>
      <w:r>
        <w:rPr>
          <w:rStyle w:val="613"/>
          <w:rFonts w:ascii="Times New Roman" w:hAnsi="Times New Roman"/>
          <w:sz w:val="28"/>
          <w:szCs w:val="28"/>
        </w:rPr>
        <w:t xml:space="preserve">Управления  Роспотребнадзора </w:t>
      </w:r>
      <w:r>
        <w:rPr>
          <w:rStyle w:val="613"/>
          <w:rFonts w:ascii="Times New Roman" w:hAnsi="Times New Roman"/>
          <w:sz w:val="28"/>
          <w:szCs w:val="28"/>
        </w:rPr>
        <w:t xml:space="preserve">по  Белгородской </w:t>
      </w:r>
      <w:r>
        <w:rPr>
          <w:rStyle w:val="613"/>
          <w:rFonts w:ascii="Times New Roman" w:hAnsi="Times New Roman"/>
          <w:sz w:val="28"/>
          <w:szCs w:val="28"/>
        </w:rPr>
        <w:t xml:space="preserve">области  от  </w:t>
      </w:r>
      <w:r>
        <w:rPr>
          <w:rStyle w:val="613"/>
          <w:rFonts w:ascii="Times New Roman" w:hAnsi="Times New Roman"/>
          <w:sz w:val="28"/>
          <w:szCs w:val="28"/>
        </w:rPr>
        <w:t xml:space="preserve">31</w:t>
      </w:r>
      <w:r>
        <w:rPr>
          <w:rStyle w:val="613"/>
          <w:rFonts w:ascii="Times New Roman" w:hAnsi="Times New Roman"/>
          <w:sz w:val="28"/>
          <w:szCs w:val="28"/>
        </w:rPr>
        <w:t xml:space="preserve">июля </w:t>
      </w:r>
      <w:r>
        <w:rPr>
          <w:rStyle w:val="613"/>
          <w:rFonts w:ascii="Times New Roman" w:hAnsi="Times New Roman"/>
          <w:sz w:val="28"/>
          <w:szCs w:val="28"/>
        </w:rPr>
        <w:t xml:space="preserve">2023  года  № </w:t>
      </w:r>
      <w:r>
        <w:rPr>
          <w:rStyle w:val="613"/>
          <w:rFonts w:ascii="Times New Roman" w:hAnsi="Times New Roman"/>
          <w:sz w:val="28"/>
          <w:szCs w:val="28"/>
        </w:rPr>
        <w:t xml:space="preserve">02</w:t>
      </w:r>
      <w:r>
        <w:rPr>
          <w:rStyle w:val="613"/>
          <w:rFonts w:ascii="Times New Roman" w:hAnsi="Times New Roman"/>
          <w:sz w:val="28"/>
          <w:szCs w:val="28"/>
        </w:rPr>
        <w:t xml:space="preserve">-</w:t>
      </w:r>
      <w:r>
        <w:rPr>
          <w:rStyle w:val="613"/>
          <w:rFonts w:ascii="Times New Roman" w:hAnsi="Times New Roman"/>
          <w:sz w:val="28"/>
          <w:szCs w:val="28"/>
        </w:rPr>
        <w:t xml:space="preserve">2/</w:t>
      </w:r>
      <w:r>
        <w:rPr>
          <w:rStyle w:val="613"/>
          <w:rFonts w:ascii="Times New Roman" w:hAnsi="Times New Roman"/>
          <w:sz w:val="28"/>
          <w:szCs w:val="28"/>
        </w:rPr>
        <w:t xml:space="preserve">2147</w:t>
      </w:r>
      <w:r>
        <w:rPr>
          <w:rStyle w:val="613"/>
          <w:rFonts w:ascii="Times New Roman" w:hAnsi="Times New Roman"/>
          <w:sz w:val="28"/>
          <w:szCs w:val="28"/>
        </w:rPr>
        <w:t xml:space="preserve">-</w:t>
      </w:r>
      <w:r>
        <w:rPr>
          <w:rStyle w:val="613"/>
          <w:rFonts w:ascii="Times New Roman" w:hAnsi="Times New Roman"/>
          <w:sz w:val="28"/>
          <w:szCs w:val="28"/>
        </w:rPr>
        <w:t xml:space="preserve">23 </w:t>
      </w:r>
      <w:r>
        <w:rPr>
          <w:rStyle w:val="613"/>
          <w:rFonts w:ascii="Times New Roman" w:hAnsi="Times New Roman"/>
          <w:sz w:val="28"/>
          <w:szCs w:val="28"/>
        </w:rPr>
        <w:t xml:space="preserve">доводим  до  вашего </w:t>
      </w:r>
      <w:r>
        <w:rPr>
          <w:rStyle w:val="613"/>
          <w:rFonts w:ascii="Times New Roman" w:hAnsi="Times New Roman"/>
          <w:sz w:val="28"/>
          <w:szCs w:val="28"/>
        </w:rPr>
        <w:t xml:space="preserve">сведения информацию об установлении фактов оборота </w:t>
      </w:r>
      <w:r>
        <w:rPr>
          <w:rStyle w:val="613"/>
          <w:rFonts w:ascii="Times New Roman" w:hAnsi="Times New Roman"/>
          <w:sz w:val="28"/>
          <w:szCs w:val="28"/>
        </w:rPr>
        <w:t xml:space="preserve">стеклоомывающей жидкости </w:t>
      </w:r>
      <w:r>
        <w:rPr>
          <w:rStyle w:val="613"/>
          <w:rFonts w:ascii="Times New Roman" w:hAnsi="Times New Roman"/>
          <w:sz w:val="28"/>
          <w:szCs w:val="28"/>
        </w:rPr>
        <w:t xml:space="preserve">«OBZOR  Plus </w:t>
      </w:r>
      <w:r>
        <w:rPr>
          <w:rStyle w:val="613"/>
          <w:rFonts w:ascii="Times New Roman" w:hAnsi="Times New Roman"/>
          <w:sz w:val="28"/>
          <w:szCs w:val="28"/>
        </w:rPr>
        <w:t xml:space="preserve">- </w:t>
      </w:r>
      <w:r>
        <w:rPr>
          <w:rStyle w:val="613"/>
          <w:rFonts w:ascii="Times New Roman" w:hAnsi="Times New Roman"/>
          <w:sz w:val="28"/>
          <w:szCs w:val="28"/>
        </w:rPr>
        <w:t xml:space="preserve">30</w:t>
      </w:r>
      <w:r>
        <w:rPr>
          <w:rStyle w:val="613"/>
          <w:rFonts w:ascii="Times New Roman" w:hAnsi="Times New Roman"/>
          <w:sz w:val="28"/>
          <w:szCs w:val="28"/>
        </w:rPr>
        <w:t xml:space="preserve">°</w:t>
      </w:r>
      <w:r>
        <w:rPr>
          <w:rStyle w:val="613"/>
          <w:rFonts w:ascii="Times New Roman" w:hAnsi="Times New Roman"/>
          <w:sz w:val="28"/>
          <w:szCs w:val="28"/>
        </w:rPr>
        <w:t xml:space="preserve">»  и </w:t>
      </w:r>
      <w:r>
        <w:rPr>
          <w:rStyle w:val="613"/>
          <w:rFonts w:ascii="Times New Roman" w:hAnsi="Times New Roman"/>
          <w:sz w:val="28"/>
          <w:szCs w:val="28"/>
        </w:rPr>
        <w:t xml:space="preserve">стеклоомывающей низкозамерзающей  жидкости  «Hyper </w:t>
      </w:r>
      <w:r>
        <w:rPr>
          <w:rStyle w:val="613"/>
          <w:rFonts w:ascii="Times New Roman" w:hAnsi="Times New Roman"/>
          <w:sz w:val="28"/>
          <w:szCs w:val="28"/>
        </w:rPr>
        <w:t xml:space="preserve">FROST </w:t>
      </w:r>
      <w:r>
        <w:rPr>
          <w:rStyle w:val="613"/>
          <w:rFonts w:ascii="Times New Roman" w:hAnsi="Times New Roman"/>
          <w:sz w:val="28"/>
          <w:szCs w:val="28"/>
        </w:rPr>
        <w:t xml:space="preserve">- </w:t>
      </w:r>
      <w:r>
        <w:rPr>
          <w:rStyle w:val="613"/>
          <w:rFonts w:ascii="Times New Roman" w:hAnsi="Times New Roman"/>
          <w:sz w:val="28"/>
          <w:szCs w:val="28"/>
        </w:rPr>
        <w:t xml:space="preserve">30</w:t>
      </w:r>
      <w:r>
        <w:rPr>
          <w:rStyle w:val="613"/>
          <w:rFonts w:ascii="Times New Roman" w:hAnsi="Times New Roman"/>
          <w:sz w:val="28"/>
          <w:szCs w:val="28"/>
        </w:rPr>
        <w:t xml:space="preserve">°</w:t>
      </w:r>
      <w:r>
        <w:rPr>
          <w:rStyle w:val="613"/>
          <w:rFonts w:ascii="Times New Roman" w:hAnsi="Times New Roman"/>
          <w:sz w:val="28"/>
          <w:szCs w:val="28"/>
        </w:rPr>
        <w:t xml:space="preserve">» </w:t>
      </w:r>
      <w:r>
        <w:rPr>
          <w:rStyle w:val="613"/>
          <w:rFonts w:ascii="Times New Roman" w:hAnsi="Times New Roman"/>
          <w:sz w:val="28"/>
          <w:szCs w:val="28"/>
        </w:rPr>
        <w:t xml:space="preserve">производства ООО «</w:t>
      </w:r>
      <w:r>
        <w:rPr>
          <w:rStyle w:val="613"/>
          <w:rFonts w:ascii="Times New Roman" w:hAnsi="Times New Roman"/>
          <w:sz w:val="28"/>
          <w:szCs w:val="28"/>
        </w:rPr>
        <w:t xml:space="preserve">ЭНЕРГИЯ</w:t>
      </w:r>
      <w:r>
        <w:rPr>
          <w:rStyle w:val="613"/>
          <w:rFonts w:ascii="Times New Roman" w:hAnsi="Times New Roman"/>
          <w:sz w:val="28"/>
          <w:szCs w:val="28"/>
        </w:rPr>
        <w:t xml:space="preserve">» (</w:t>
      </w:r>
      <w:r>
        <w:rPr>
          <w:rStyle w:val="613"/>
          <w:rFonts w:ascii="Times New Roman" w:hAnsi="Times New Roman"/>
          <w:sz w:val="28"/>
          <w:szCs w:val="28"/>
        </w:rPr>
        <w:t xml:space="preserve">юр. адрес: </w:t>
      </w:r>
      <w:r>
        <w:rPr>
          <w:rStyle w:val="613"/>
          <w:rFonts w:ascii="Times New Roman" w:hAnsi="Times New Roman"/>
          <w:sz w:val="28"/>
          <w:szCs w:val="28"/>
        </w:rPr>
        <w:t xml:space="preserve">Новосибирская область</w:t>
      </w:r>
      <w:r>
        <w:rPr>
          <w:rStyle w:val="613"/>
          <w:rFonts w:ascii="Times New Roman" w:hAnsi="Times New Roman"/>
          <w:sz w:val="28"/>
          <w:szCs w:val="28"/>
        </w:rPr>
        <w:t xml:space="preserve">, </w:t>
      </w:r>
      <w:r>
        <w:rPr>
          <w:rStyle w:val="613"/>
          <w:rFonts w:ascii="Times New Roman" w:hAnsi="Times New Roman"/>
          <w:sz w:val="28"/>
          <w:szCs w:val="28"/>
        </w:rPr>
        <w:t xml:space="preserve">г. Бердск, ул. Промышленная, д.</w:t>
      </w:r>
      <w:r>
        <w:rPr>
          <w:rStyle w:val="613"/>
          <w:rFonts w:ascii="Times New Roman" w:hAnsi="Times New Roman"/>
          <w:sz w:val="28"/>
          <w:szCs w:val="28"/>
        </w:rPr>
        <w:t xml:space="preserve">1</w:t>
      </w:r>
      <w:r>
        <w:rPr>
          <w:rStyle w:val="613"/>
          <w:rFonts w:ascii="Times New Roman" w:hAnsi="Times New Roman"/>
          <w:sz w:val="28"/>
          <w:szCs w:val="28"/>
        </w:rPr>
        <w:t xml:space="preserve">а</w:t>
      </w:r>
      <w:r>
        <w:rPr>
          <w:rStyle w:val="613"/>
          <w:rFonts w:ascii="Times New Roman" w:hAnsi="Times New Roman"/>
          <w:sz w:val="28"/>
          <w:szCs w:val="28"/>
        </w:rPr>
        <w:t xml:space="preserve">, корпус. </w:t>
      </w:r>
      <w:r>
        <w:rPr>
          <w:rStyle w:val="613"/>
          <w:rFonts w:ascii="Times New Roman" w:hAnsi="Times New Roman"/>
          <w:sz w:val="28"/>
          <w:szCs w:val="28"/>
        </w:rPr>
        <w:t xml:space="preserve">7; факт. адрес: Владимирская обл</w:t>
      </w:r>
      <w:r>
        <w:rPr>
          <w:rStyle w:val="613"/>
          <w:rFonts w:ascii="Times New Roman" w:hAnsi="Times New Roman"/>
          <w:sz w:val="28"/>
          <w:szCs w:val="28"/>
        </w:rPr>
        <w:t xml:space="preserve">асть</w:t>
      </w:r>
      <w:r>
        <w:rPr>
          <w:rStyle w:val="613"/>
          <w:rFonts w:ascii="Times New Roman" w:hAnsi="Times New Roman"/>
          <w:sz w:val="28"/>
          <w:szCs w:val="28"/>
        </w:rPr>
        <w:t xml:space="preserve">, </w:t>
      </w:r>
      <w:r>
        <w:rPr>
          <w:rStyle w:val="613"/>
          <w:rFonts w:ascii="Times New Roman" w:hAnsi="Times New Roman"/>
          <w:sz w:val="28"/>
          <w:szCs w:val="28"/>
        </w:rPr>
        <w:t xml:space="preserve">Суздальский р</w:t>
      </w:r>
      <w:r>
        <w:rPr>
          <w:rStyle w:val="613"/>
          <w:rFonts w:ascii="Times New Roman" w:hAnsi="Times New Roman"/>
          <w:sz w:val="28"/>
          <w:szCs w:val="28"/>
        </w:rPr>
        <w:t xml:space="preserve">айо</w:t>
      </w:r>
      <w:r>
        <w:rPr>
          <w:rStyle w:val="613"/>
          <w:rFonts w:ascii="Times New Roman" w:hAnsi="Times New Roman"/>
          <w:sz w:val="28"/>
          <w:szCs w:val="28"/>
        </w:rPr>
        <w:t xml:space="preserve">н, пос. Красногвардейский, Главн</w:t>
      </w:r>
      <w:r>
        <w:rPr>
          <w:rStyle w:val="613"/>
          <w:rFonts w:ascii="Times New Roman" w:hAnsi="Times New Roman"/>
          <w:sz w:val="28"/>
          <w:szCs w:val="28"/>
        </w:rPr>
        <w:t xml:space="preserve">ый пр., д. 9</w:t>
      </w:r>
      <w:r>
        <w:rPr>
          <w:rStyle w:val="613"/>
          <w:rFonts w:ascii="Times New Roman" w:hAnsi="Times New Roman"/>
          <w:sz w:val="28"/>
          <w:szCs w:val="28"/>
        </w:rPr>
        <w:t xml:space="preserve">). </w:t>
      </w:r>
      <w:r>
        <w:rPr>
          <w:rStyle w:val="613"/>
          <w:rFonts w:ascii="Times New Roman" w:hAnsi="Times New Roman"/>
          <w:sz w:val="28"/>
          <w:szCs w:val="28"/>
        </w:rPr>
        <w:t xml:space="preserve">При   проведении   контрольно</w:t>
      </w:r>
      <w:r>
        <w:rPr>
          <w:rStyle w:val="613"/>
          <w:rFonts w:ascii="Times New Roman" w:hAnsi="Times New Roman"/>
          <w:sz w:val="28"/>
          <w:szCs w:val="28"/>
        </w:rPr>
        <w:t xml:space="preserve">-</w:t>
      </w:r>
      <w:r>
        <w:rPr>
          <w:rStyle w:val="613"/>
          <w:rFonts w:ascii="Times New Roman" w:hAnsi="Times New Roman"/>
          <w:sz w:val="28"/>
          <w:szCs w:val="28"/>
        </w:rPr>
        <w:t xml:space="preserve">надзорных  мероприятий   установлено, </w:t>
      </w:r>
      <w:r>
        <w:rPr>
          <w:rStyle w:val="613"/>
          <w:rFonts w:ascii="Times New Roman" w:hAnsi="Times New Roman"/>
          <w:sz w:val="28"/>
          <w:szCs w:val="28"/>
        </w:rPr>
        <w:t xml:space="preserve">что  по  адресу,  указанному  производителем</w:t>
      </w:r>
      <w:r>
        <w:rPr>
          <w:rStyle w:val="613"/>
          <w:rFonts w:ascii="Times New Roman" w:hAnsi="Times New Roman"/>
          <w:sz w:val="28"/>
          <w:szCs w:val="28"/>
        </w:rPr>
        <w:t xml:space="preserve">,</w:t>
      </w:r>
      <w:r>
        <w:rPr>
          <w:rStyle w:val="613"/>
          <w:rFonts w:ascii="Times New Roman" w:hAnsi="Times New Roman"/>
          <w:sz w:val="28"/>
          <w:szCs w:val="28"/>
        </w:rPr>
        <w:t xml:space="preserve"> ООО  «ЭНЕРГИЯ»  </w:t>
      </w:r>
      <w:r>
        <w:rPr>
          <w:rStyle w:val="613"/>
          <w:rFonts w:ascii="Times New Roman" w:hAnsi="Times New Roman"/>
          <w:sz w:val="28"/>
          <w:szCs w:val="28"/>
        </w:rPr>
        <w:t xml:space="preserve">деятельность </w:t>
      </w:r>
      <w:r>
        <w:rPr>
          <w:rStyle w:val="613"/>
          <w:rFonts w:ascii="Times New Roman" w:hAnsi="Times New Roman"/>
          <w:sz w:val="28"/>
          <w:szCs w:val="28"/>
        </w:rPr>
        <w:t xml:space="preserve">не осуществляет.</w:t>
      </w:r>
      <w:r>
        <w:rPr>
          <w:rStyle w:val="613"/>
          <w:rFonts w:ascii="Times New Roman" w:hAnsi="Times New Roman"/>
          <w:sz w:val="28"/>
          <w:szCs w:val="28"/>
        </w:rPr>
      </w:r>
      <w:r>
        <w:rPr>
          <w:rStyle w:val="613"/>
          <w:rFonts w:ascii="Times New Roman" w:hAnsi="Times New Roman"/>
          <w:sz w:val="28"/>
          <w:szCs w:val="28"/>
        </w:rPr>
      </w:r>
    </w:p>
    <w:p>
      <w:pPr>
        <w:pStyle w:val="626"/>
        <w:ind w:firstLine="709"/>
        <w:jc w:val="both"/>
      </w:pPr>
      <w:r>
        <w:rPr>
          <w:rStyle w:val="613"/>
          <w:rFonts w:ascii="Times New Roman" w:hAnsi="Times New Roman"/>
          <w:sz w:val="28"/>
        </w:rPr>
        <w:t xml:space="preserve">Территориальный отдел в Яковлевском районе, при выявлении в о</w:t>
      </w:r>
      <w:r>
        <w:rPr>
          <w:rStyle w:val="613"/>
          <w:rFonts w:ascii="Times New Roman" w:hAnsi="Times New Roman"/>
          <w:sz w:val="28"/>
        </w:rPr>
        <w:t xml:space="preserve">бороте пищевой продукции вышеуказанного производителя, просит немедленно приостанавливать ее реализацию для недопущения увеличения вреда, связанного с оборотом фальсифицированной продукции, и информировать по факсу (47244)5-66-30 или на электронный адрес: </w:t>
      </w:r>
      <w:r>
        <w:fldChar w:fldCharType="begin"/>
      </w:r>
      <w:r>
        <w:instrText xml:space="preserve"> HYPERLINK  "http://Yakovlevo@31.rospotrebnadzor.ru" </w:instrText>
      </w:r>
      <w:r>
        <w:fldChar w:fldCharType="separate"/>
      </w:r>
      <w:r>
        <w:rPr>
          <w:rStyle w:val="642"/>
          <w:rFonts w:ascii="Times New Roman" w:hAnsi="Times New Roman"/>
          <w:color w:val="000000"/>
          <w:sz w:val="28"/>
          <w:u w:val="none"/>
        </w:rPr>
        <w:t xml:space="preserve">Yakovlevo@31.rospotrebnadzor.ru</w:t>
      </w:r>
      <w:r>
        <w:rPr>
          <w:rStyle w:val="642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613"/>
          <w:rFonts w:ascii="Times New Roman" w:hAnsi="Times New Roman"/>
          <w:sz w:val="28"/>
        </w:rPr>
        <w:t xml:space="preserve">.</w:t>
      </w:r>
      <w:r/>
    </w:p>
    <w:p>
      <w:pPr>
        <w:pStyle w:val="667"/>
        <w:jc w:val="center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pStyle w:val="668"/>
      <w:isLgl w:val="false"/>
      <w:suff w:val="tab"/>
      <w:lvlText w:val="·"/>
      <w:lvlJc w:val="left"/>
      <w:pPr>
        <w:pStyle w:val="599"/>
      </w:pPr>
    </w:lvl>
    <w:lvl w:ilvl="1">
      <w:start w:val="0"/>
      <w:numFmt w:val="bullet"/>
      <w:isLgl w:val="false"/>
      <w:suff w:val="tab"/>
      <w:lvlText w:val="o"/>
      <w:lvlJc w:val="left"/>
      <w:pPr>
        <w:pStyle w:val="599"/>
      </w:pPr>
    </w:lvl>
    <w:lvl w:ilvl="2">
      <w:start w:val="0"/>
      <w:numFmt w:val="bullet"/>
      <w:isLgl w:val="false"/>
      <w:suff w:val="tab"/>
      <w:lvlText w:val="§"/>
      <w:lvlJc w:val="left"/>
      <w:pPr>
        <w:pStyle w:val="599"/>
      </w:pPr>
    </w:lvl>
    <w:lvl w:ilvl="3">
      <w:start w:val="0"/>
      <w:numFmt w:val="bullet"/>
      <w:isLgl w:val="false"/>
      <w:suff w:val="tab"/>
      <w:lvlText w:val="·"/>
      <w:lvlJc w:val="left"/>
      <w:pPr>
        <w:pStyle w:val="599"/>
      </w:pPr>
    </w:lvl>
    <w:lvl w:ilvl="4">
      <w:start w:val="0"/>
      <w:numFmt w:val="bullet"/>
      <w:isLgl w:val="false"/>
      <w:suff w:val="tab"/>
      <w:lvlText w:val="o"/>
      <w:lvlJc w:val="left"/>
      <w:pPr>
        <w:pStyle w:val="599"/>
      </w:pPr>
    </w:lvl>
    <w:lvl w:ilvl="5">
      <w:start w:val="0"/>
      <w:numFmt w:val="bullet"/>
      <w:isLgl w:val="false"/>
      <w:suff w:val="tab"/>
      <w:lvlText w:val="§"/>
      <w:lvlJc w:val="left"/>
      <w:pPr>
        <w:pStyle w:val="599"/>
      </w:pPr>
    </w:lvl>
    <w:lvl w:ilvl="6">
      <w:start w:val="0"/>
      <w:numFmt w:val="bullet"/>
      <w:isLgl w:val="false"/>
      <w:suff w:val="tab"/>
      <w:lvlText w:val="·"/>
      <w:lvlJc w:val="left"/>
      <w:pPr>
        <w:pStyle w:val="599"/>
      </w:pPr>
    </w:lvl>
    <w:lvl w:ilvl="7">
      <w:start w:val="0"/>
      <w:numFmt w:val="bullet"/>
      <w:isLgl w:val="false"/>
      <w:suff w:val="tab"/>
      <w:lvlText w:val="o"/>
      <w:lvlJc w:val="left"/>
      <w:pPr>
        <w:pStyle w:val="599"/>
      </w:pPr>
    </w:lvl>
    <w:lvl w:ilvl="8">
      <w:start w:val="0"/>
      <w:numFmt w:val="bullet"/>
      <w:isLgl w:val="false"/>
      <w:suff w:val="tab"/>
      <w:lvlText w:val="§"/>
      <w:lvlJc w:val="left"/>
      <w:pPr>
        <w:pStyle w:val="5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6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6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6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6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6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6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6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6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6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62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35">
    <w:name w:val="Subtitle"/>
    <w:basedOn w:val="599"/>
    <w:next w:val="599"/>
    <w:link w:val="630"/>
    <w:uiPriority w:val="11"/>
    <w:qFormat/>
    <w:pPr>
      <w:spacing w:before="200" w:after="200"/>
    </w:pPr>
    <w:rPr>
      <w:sz w:val="24"/>
      <w:szCs w:val="24"/>
    </w:rPr>
  </w:style>
  <w:style w:type="paragraph" w:styleId="37">
    <w:name w:val="Quote"/>
    <w:basedOn w:val="599"/>
    <w:next w:val="599"/>
    <w:link w:val="632"/>
    <w:uiPriority w:val="29"/>
    <w:qFormat/>
    <w:pPr>
      <w:ind w:left="720" w:right="720"/>
    </w:pPr>
    <w:rPr>
      <w:i/>
    </w:rPr>
  </w:style>
  <w:style w:type="paragraph" w:styleId="39">
    <w:name w:val="Intense Quote"/>
    <w:basedOn w:val="599"/>
    <w:next w:val="599"/>
    <w:link w:val="6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41">
    <w:name w:val="Header"/>
    <w:basedOn w:val="599"/>
    <w:link w:val="6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599"/>
    <w:link w:val="6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644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9"/>
    <w:link w:val="647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pPr>
      <w:widowControl w:val="off"/>
    </w:pPr>
    <w:rPr>
      <w:szCs w:val="22"/>
      <w:lang w:val="ru-RU" w:eastAsia="ru-RU" w:bidi="ar-SA"/>
    </w:rPr>
  </w:style>
  <w:style w:type="character" w:styleId="600" w:default="1">
    <w:name w:val="Default Paragraph Font"/>
    <w:next w:val="600"/>
    <w:link w:val="599"/>
    <w:uiPriority w:val="1"/>
    <w:semiHidden/>
    <w:unhideWhenUsed/>
  </w:style>
  <w:style w:type="table" w:styleId="601">
    <w:name w:val="Table Normal"/>
    <w:next w:val="601"/>
    <w:link w:val="599"/>
    <w:uiPriority w:val="99"/>
    <w:semiHidden/>
    <w:unhideWhenUsed/>
    <w:tblPr/>
  </w:style>
  <w:style w:type="numbering" w:styleId="602" w:default="1">
    <w:name w:val="No List"/>
    <w:next w:val="602"/>
    <w:link w:val="599"/>
    <w:uiPriority w:val="99"/>
    <w:semiHidden/>
    <w:unhideWhenUsed/>
  </w:style>
  <w:style w:type="paragraph" w:styleId="603">
    <w:name w:val="Заголовок 1"/>
    <w:basedOn w:val="612"/>
    <w:next w:val="603"/>
    <w:link w:val="599"/>
    <w:pPr>
      <w:outlineLvl w:val="0"/>
    </w:pPr>
    <w:rPr>
      <w:rFonts w:ascii="Arial" w:hAnsi="Arial" w:eastAsia="Arial" w:cs="Arial"/>
      <w:sz w:val="40"/>
    </w:rPr>
  </w:style>
  <w:style w:type="paragraph" w:styleId="604">
    <w:name w:val="Заголовок 2"/>
    <w:basedOn w:val="612"/>
    <w:next w:val="604"/>
    <w:link w:val="599"/>
    <w:pPr>
      <w:outlineLvl w:val="1"/>
    </w:pPr>
    <w:rPr>
      <w:rFonts w:ascii="Arial" w:hAnsi="Arial" w:eastAsia="Arial" w:cs="Arial"/>
      <w:sz w:val="34"/>
    </w:rPr>
  </w:style>
  <w:style w:type="paragraph" w:styleId="605">
    <w:name w:val="Заголовок 3"/>
    <w:basedOn w:val="612"/>
    <w:next w:val="605"/>
    <w:link w:val="599"/>
    <w:pPr>
      <w:outlineLvl w:val="2"/>
    </w:pPr>
    <w:rPr>
      <w:rFonts w:ascii="Arial" w:hAnsi="Arial" w:eastAsia="Arial" w:cs="Arial"/>
      <w:sz w:val="30"/>
    </w:rPr>
  </w:style>
  <w:style w:type="paragraph" w:styleId="606">
    <w:name w:val="Заголовок 4"/>
    <w:basedOn w:val="612"/>
    <w:next w:val="606"/>
    <w:link w:val="599"/>
    <w:pPr>
      <w:outlineLvl w:val="3"/>
    </w:pPr>
    <w:rPr>
      <w:rFonts w:ascii="Arial" w:hAnsi="Arial" w:eastAsia="Arial" w:cs="Arial"/>
      <w:b/>
      <w:sz w:val="26"/>
    </w:rPr>
  </w:style>
  <w:style w:type="paragraph" w:styleId="607">
    <w:name w:val="Заголовок 5"/>
    <w:basedOn w:val="612"/>
    <w:next w:val="607"/>
    <w:link w:val="599"/>
    <w:pPr>
      <w:outlineLvl w:val="4"/>
    </w:pPr>
    <w:rPr>
      <w:rFonts w:ascii="Arial" w:hAnsi="Arial" w:eastAsia="Arial" w:cs="Arial"/>
      <w:b/>
      <w:sz w:val="24"/>
    </w:rPr>
  </w:style>
  <w:style w:type="paragraph" w:styleId="608">
    <w:name w:val="Заголовок 6"/>
    <w:basedOn w:val="612"/>
    <w:next w:val="608"/>
    <w:link w:val="599"/>
    <w:pPr>
      <w:outlineLvl w:val="5"/>
    </w:pPr>
    <w:rPr>
      <w:rFonts w:ascii="Arial" w:hAnsi="Arial" w:eastAsia="Arial" w:cs="Arial"/>
      <w:b/>
      <w:sz w:val="22"/>
    </w:rPr>
  </w:style>
  <w:style w:type="paragraph" w:styleId="609">
    <w:name w:val="Заголовок 7"/>
    <w:basedOn w:val="612"/>
    <w:next w:val="609"/>
    <w:link w:val="599"/>
    <w:pPr>
      <w:outlineLvl w:val="6"/>
    </w:pPr>
    <w:rPr>
      <w:rFonts w:ascii="Arial" w:hAnsi="Arial" w:eastAsia="Arial" w:cs="Arial"/>
      <w:b/>
      <w:i/>
      <w:sz w:val="22"/>
    </w:rPr>
  </w:style>
  <w:style w:type="paragraph" w:styleId="610">
    <w:name w:val="Заголовок 8"/>
    <w:basedOn w:val="612"/>
    <w:next w:val="610"/>
    <w:link w:val="599"/>
    <w:pPr>
      <w:outlineLvl w:val="7"/>
    </w:pPr>
    <w:rPr>
      <w:rFonts w:ascii="Arial" w:hAnsi="Arial" w:eastAsia="Arial" w:cs="Arial"/>
      <w:i/>
      <w:sz w:val="22"/>
    </w:rPr>
  </w:style>
  <w:style w:type="paragraph" w:styleId="611">
    <w:name w:val="Заголовок 9"/>
    <w:basedOn w:val="612"/>
    <w:next w:val="611"/>
    <w:link w:val="599"/>
    <w:pPr>
      <w:outlineLvl w:val="8"/>
    </w:pPr>
    <w:rPr>
      <w:rFonts w:ascii="Arial" w:hAnsi="Arial" w:eastAsia="Arial" w:cs="Arial"/>
      <w:i/>
      <w:sz w:val="21"/>
    </w:rPr>
  </w:style>
  <w:style w:type="paragraph" w:styleId="612">
    <w:name w:val="Обычный"/>
    <w:next w:val="612"/>
    <w:link w:val="599"/>
    <w:pPr>
      <w:widowControl w:val="off"/>
    </w:pPr>
    <w:rPr>
      <w:szCs w:val="22"/>
      <w:lang w:val="ru-RU" w:eastAsia="ru-RU" w:bidi="ar-SA"/>
    </w:rPr>
  </w:style>
  <w:style w:type="character" w:styleId="613">
    <w:name w:val="Основной шрифт абзаца"/>
    <w:next w:val="613"/>
    <w:link w:val="599"/>
  </w:style>
  <w:style w:type="character" w:styleId="615">
    <w:name w:val="DStyle_text"/>
    <w:next w:val="615"/>
    <w:link w:val="599"/>
  </w:style>
  <w:style w:type="character" w:styleId="616">
    <w:name w:val="Heading 1 Char"/>
    <w:next w:val="616"/>
    <w:link w:val="599"/>
    <w:rPr>
      <w:rFonts w:ascii="Arial" w:hAnsi="Arial" w:eastAsia="Arial" w:cs="Arial"/>
      <w:sz w:val="40"/>
    </w:rPr>
  </w:style>
  <w:style w:type="character" w:styleId="617">
    <w:name w:val="Heading 2 Char"/>
    <w:next w:val="617"/>
    <w:link w:val="599"/>
    <w:rPr>
      <w:rFonts w:ascii="Arial" w:hAnsi="Arial" w:eastAsia="Arial" w:cs="Arial"/>
      <w:sz w:val="34"/>
    </w:rPr>
  </w:style>
  <w:style w:type="character" w:styleId="618">
    <w:name w:val="Heading 3 Char"/>
    <w:next w:val="618"/>
    <w:link w:val="599"/>
    <w:rPr>
      <w:rFonts w:ascii="Arial" w:hAnsi="Arial" w:eastAsia="Arial" w:cs="Arial"/>
      <w:sz w:val="30"/>
    </w:rPr>
  </w:style>
  <w:style w:type="character" w:styleId="619">
    <w:name w:val="Heading 4 Char"/>
    <w:next w:val="619"/>
    <w:link w:val="599"/>
    <w:rPr>
      <w:rFonts w:ascii="Arial" w:hAnsi="Arial" w:eastAsia="Arial" w:cs="Arial"/>
      <w:b/>
      <w:sz w:val="26"/>
    </w:rPr>
  </w:style>
  <w:style w:type="character" w:styleId="620">
    <w:name w:val="Heading 5 Char"/>
    <w:next w:val="620"/>
    <w:link w:val="599"/>
    <w:rPr>
      <w:rFonts w:ascii="Arial" w:hAnsi="Arial" w:eastAsia="Arial" w:cs="Arial"/>
      <w:b/>
      <w:sz w:val="24"/>
    </w:rPr>
  </w:style>
  <w:style w:type="character" w:styleId="621">
    <w:name w:val="Heading 6 Char"/>
    <w:next w:val="621"/>
    <w:link w:val="599"/>
    <w:rPr>
      <w:rFonts w:ascii="Arial" w:hAnsi="Arial" w:eastAsia="Arial" w:cs="Arial"/>
      <w:b/>
      <w:sz w:val="22"/>
    </w:rPr>
  </w:style>
  <w:style w:type="character" w:styleId="622">
    <w:name w:val="Heading 7 Char"/>
    <w:next w:val="622"/>
    <w:link w:val="599"/>
    <w:rPr>
      <w:rFonts w:ascii="Arial" w:hAnsi="Arial" w:eastAsia="Arial" w:cs="Arial"/>
      <w:b/>
      <w:i/>
      <w:sz w:val="22"/>
    </w:rPr>
  </w:style>
  <w:style w:type="character" w:styleId="623">
    <w:name w:val="Heading 8 Char"/>
    <w:next w:val="623"/>
    <w:link w:val="599"/>
    <w:rPr>
      <w:rFonts w:ascii="Arial" w:hAnsi="Arial" w:eastAsia="Arial" w:cs="Arial"/>
      <w:i/>
      <w:sz w:val="22"/>
    </w:rPr>
  </w:style>
  <w:style w:type="character" w:styleId="624">
    <w:name w:val="Heading 9 Char"/>
    <w:next w:val="624"/>
    <w:link w:val="599"/>
    <w:rPr>
      <w:rFonts w:ascii="Arial" w:hAnsi="Arial" w:eastAsia="Arial" w:cs="Arial"/>
      <w:i/>
      <w:sz w:val="21"/>
    </w:rPr>
  </w:style>
  <w:style w:type="paragraph" w:styleId="625">
    <w:name w:val="Абзац списка"/>
    <w:basedOn w:val="612"/>
    <w:next w:val="625"/>
    <w:link w:val="599"/>
    <w:pPr>
      <w:ind w:left="720"/>
    </w:pPr>
  </w:style>
  <w:style w:type="paragraph" w:styleId="626">
    <w:name w:val="Без интервала"/>
    <w:basedOn w:val="660"/>
    <w:next w:val="626"/>
    <w:link w:val="599"/>
  </w:style>
  <w:style w:type="paragraph" w:styleId="627">
    <w:name w:val="Заголовок"/>
    <w:basedOn w:val="612"/>
    <w:next w:val="627"/>
    <w:link w:val="599"/>
    <w:rPr>
      <w:sz w:val="48"/>
    </w:rPr>
  </w:style>
  <w:style w:type="character" w:styleId="628">
    <w:name w:val="Title Char"/>
    <w:next w:val="628"/>
    <w:link w:val="599"/>
    <w:rPr>
      <w:sz w:val="48"/>
    </w:rPr>
  </w:style>
  <w:style w:type="paragraph" w:styleId="629">
    <w:name w:val="Подзаголовок"/>
    <w:basedOn w:val="612"/>
    <w:next w:val="629"/>
    <w:link w:val="599"/>
    <w:rPr>
      <w:sz w:val="24"/>
    </w:rPr>
  </w:style>
  <w:style w:type="character" w:styleId="630">
    <w:name w:val="Subtitle Char"/>
    <w:next w:val="630"/>
    <w:link w:val="599"/>
    <w:rPr>
      <w:sz w:val="24"/>
    </w:rPr>
  </w:style>
  <w:style w:type="paragraph" w:styleId="631">
    <w:name w:val="Цитата 2"/>
    <w:basedOn w:val="612"/>
    <w:next w:val="631"/>
    <w:link w:val="599"/>
    <w:rPr>
      <w:i/>
    </w:rPr>
  </w:style>
  <w:style w:type="character" w:styleId="632">
    <w:name w:val="Quote Char"/>
    <w:next w:val="632"/>
    <w:link w:val="599"/>
    <w:rPr>
      <w:i/>
    </w:rPr>
  </w:style>
  <w:style w:type="paragraph" w:styleId="633">
    <w:name w:val="Выделенная цитата"/>
    <w:basedOn w:val="612"/>
    <w:next w:val="633"/>
    <w:link w:val="599"/>
    <w:rPr>
      <w:i/>
    </w:rPr>
  </w:style>
  <w:style w:type="character" w:styleId="634">
    <w:name w:val="Intense Quote Char"/>
    <w:next w:val="634"/>
    <w:link w:val="599"/>
    <w:rPr>
      <w:i/>
    </w:rPr>
  </w:style>
  <w:style w:type="paragraph" w:styleId="635">
    <w:name w:val="Верхний колонтитул"/>
    <w:basedOn w:val="612"/>
    <w:next w:val="635"/>
    <w:link w:val="599"/>
    <w:pPr>
      <w:tabs>
        <w:tab w:val="center" w:pos="7143" w:leader="none"/>
        <w:tab w:val="right" w:pos="14287" w:leader="none"/>
      </w:tabs>
    </w:pPr>
  </w:style>
  <w:style w:type="character" w:styleId="636">
    <w:name w:val="Header Char"/>
    <w:next w:val="636"/>
    <w:link w:val="599"/>
  </w:style>
  <w:style w:type="paragraph" w:styleId="637">
    <w:name w:val="Нижний колонтитул"/>
    <w:basedOn w:val="612"/>
    <w:next w:val="637"/>
    <w:link w:val="599"/>
    <w:pPr>
      <w:tabs>
        <w:tab w:val="center" w:pos="7143" w:leader="none"/>
        <w:tab w:val="right" w:pos="14287" w:leader="none"/>
      </w:tabs>
    </w:pPr>
  </w:style>
  <w:style w:type="character" w:styleId="638">
    <w:name w:val="Footer Char"/>
    <w:next w:val="638"/>
    <w:link w:val="599"/>
  </w:style>
  <w:style w:type="character" w:styleId="639">
    <w:name w:val="Caption Char"/>
    <w:next w:val="639"/>
    <w:link w:val="599"/>
  </w:style>
  <w:style w:type="character" w:styleId="640">
    <w:name w:val="Гиперссылка"/>
    <w:next w:val="640"/>
    <w:link w:val="599"/>
    <w:rPr>
      <w:color w:val="0000ff"/>
      <w:u w:val="single"/>
    </w:rPr>
  </w:style>
  <w:style w:type="character" w:styleId="642">
    <w:name w:val="Internet link"/>
    <w:next w:val="642"/>
    <w:link w:val="599"/>
    <w:rPr>
      <w:color w:val="0000ff"/>
      <w:u w:val="single"/>
    </w:rPr>
  </w:style>
  <w:style w:type="paragraph" w:styleId="643">
    <w:name w:val="Текст сноски"/>
    <w:basedOn w:val="612"/>
    <w:next w:val="643"/>
    <w:link w:val="599"/>
    <w:rPr>
      <w:sz w:val="18"/>
    </w:rPr>
  </w:style>
  <w:style w:type="character" w:styleId="644">
    <w:name w:val="Footnote Text Char"/>
    <w:next w:val="644"/>
    <w:link w:val="599"/>
    <w:rPr>
      <w:sz w:val="18"/>
    </w:rPr>
  </w:style>
  <w:style w:type="character" w:styleId="645">
    <w:name w:val="Знак сноски"/>
    <w:next w:val="645"/>
    <w:link w:val="599"/>
    <w:rPr>
      <w:position w:val="0"/>
      <w:vertAlign w:val="superscript"/>
    </w:rPr>
  </w:style>
  <w:style w:type="paragraph" w:styleId="646">
    <w:name w:val="Текст концевой сноски"/>
    <w:basedOn w:val="612"/>
    <w:next w:val="646"/>
    <w:link w:val="599"/>
  </w:style>
  <w:style w:type="character" w:styleId="647">
    <w:name w:val="Endnote Text Char"/>
    <w:next w:val="647"/>
    <w:link w:val="599"/>
    <w:rPr>
      <w:sz w:val="20"/>
    </w:rPr>
  </w:style>
  <w:style w:type="character" w:styleId="648">
    <w:name w:val="Знак концевой сноски"/>
    <w:next w:val="648"/>
    <w:link w:val="599"/>
    <w:rPr>
      <w:position w:val="0"/>
      <w:vertAlign w:val="superscript"/>
    </w:rPr>
  </w:style>
  <w:style w:type="paragraph" w:styleId="649">
    <w:name w:val="Оглавление 1"/>
    <w:basedOn w:val="612"/>
    <w:next w:val="649"/>
    <w:link w:val="599"/>
    <w:pPr>
      <w:spacing w:after="57"/>
    </w:pPr>
  </w:style>
  <w:style w:type="paragraph" w:styleId="650">
    <w:name w:val="Оглавление 2"/>
    <w:basedOn w:val="612"/>
    <w:next w:val="650"/>
    <w:link w:val="599"/>
    <w:pPr>
      <w:ind w:left="283"/>
      <w:spacing w:after="57"/>
    </w:pPr>
  </w:style>
  <w:style w:type="paragraph" w:styleId="651">
    <w:name w:val="Оглавление 3"/>
    <w:basedOn w:val="612"/>
    <w:next w:val="651"/>
    <w:link w:val="599"/>
    <w:pPr>
      <w:ind w:left="567"/>
      <w:spacing w:after="57"/>
    </w:pPr>
  </w:style>
  <w:style w:type="paragraph" w:styleId="652">
    <w:name w:val="Оглавление 4"/>
    <w:basedOn w:val="612"/>
    <w:next w:val="652"/>
    <w:link w:val="599"/>
    <w:pPr>
      <w:ind w:left="850"/>
      <w:spacing w:after="57"/>
    </w:pPr>
  </w:style>
  <w:style w:type="paragraph" w:styleId="653">
    <w:name w:val="Оглавление 5"/>
    <w:basedOn w:val="612"/>
    <w:next w:val="653"/>
    <w:link w:val="599"/>
    <w:pPr>
      <w:ind w:left="1134"/>
      <w:spacing w:after="57"/>
    </w:pPr>
  </w:style>
  <w:style w:type="paragraph" w:styleId="654">
    <w:name w:val="Оглавление 6"/>
    <w:basedOn w:val="612"/>
    <w:next w:val="654"/>
    <w:link w:val="599"/>
    <w:pPr>
      <w:ind w:left="1417"/>
      <w:spacing w:after="57"/>
    </w:pPr>
  </w:style>
  <w:style w:type="paragraph" w:styleId="655">
    <w:name w:val="Оглавление 7"/>
    <w:basedOn w:val="612"/>
    <w:next w:val="655"/>
    <w:link w:val="599"/>
    <w:pPr>
      <w:ind w:left="1701"/>
      <w:spacing w:after="57"/>
    </w:pPr>
  </w:style>
  <w:style w:type="paragraph" w:styleId="656">
    <w:name w:val="Оглавление 8"/>
    <w:basedOn w:val="612"/>
    <w:next w:val="656"/>
    <w:link w:val="599"/>
    <w:pPr>
      <w:ind w:left="1984"/>
      <w:spacing w:after="57"/>
    </w:pPr>
  </w:style>
  <w:style w:type="paragraph" w:styleId="657">
    <w:name w:val="Оглавление 9"/>
    <w:basedOn w:val="612"/>
    <w:next w:val="657"/>
    <w:link w:val="599"/>
    <w:pPr>
      <w:ind w:left="2268"/>
      <w:spacing w:after="57"/>
    </w:pPr>
  </w:style>
  <w:style w:type="paragraph" w:styleId="658">
    <w:name w:val="Заголовок оглавления"/>
    <w:basedOn w:val="660"/>
    <w:next w:val="658"/>
    <w:link w:val="599"/>
  </w:style>
  <w:style w:type="paragraph" w:styleId="659">
    <w:name w:val="Перечень рисунков"/>
    <w:basedOn w:val="612"/>
    <w:next w:val="659"/>
    <w:link w:val="599"/>
  </w:style>
  <w:style w:type="paragraph" w:styleId="660">
    <w:name w:val="DStyle_paragraph"/>
    <w:next w:val="660"/>
    <w:link w:val="599"/>
    <w:pPr>
      <w:widowControl w:val="off"/>
    </w:pPr>
    <w:rPr>
      <w:rFonts w:ascii="Liberation Serif" w:hAnsi="Liberation Serif" w:eastAsia="Liberation Serif" w:cs="Liberation Serif"/>
      <w:color w:val="000000"/>
      <w:sz w:val="24"/>
      <w:szCs w:val="22"/>
      <w:lang w:val="ru-RU" w:eastAsia="ru-RU" w:bidi="ar-SA"/>
    </w:rPr>
  </w:style>
  <w:style w:type="paragraph" w:styleId="661">
    <w:name w:val="Standard"/>
    <w:basedOn w:val="660"/>
    <w:next w:val="661"/>
    <w:link w:val="599"/>
  </w:style>
  <w:style w:type="paragraph" w:styleId="662">
    <w:name w:val="Heading"/>
    <w:basedOn w:val="661"/>
    <w:next w:val="662"/>
    <w:link w:val="599"/>
    <w:rPr>
      <w:rFonts w:ascii="Liberation Sans" w:hAnsi="Liberation Sans" w:eastAsia="Liberation Sans" w:cs="Liberation Sans"/>
      <w:sz w:val="28"/>
    </w:rPr>
  </w:style>
  <w:style w:type="paragraph" w:styleId="663">
    <w:name w:val="Text body"/>
    <w:basedOn w:val="661"/>
    <w:next w:val="663"/>
    <w:link w:val="599"/>
    <w:pPr>
      <w:spacing w:after="140" w:line="276" w:lineRule="auto"/>
    </w:pPr>
  </w:style>
  <w:style w:type="paragraph" w:styleId="664">
    <w:name w:val="Список"/>
    <w:basedOn w:val="663"/>
    <w:next w:val="664"/>
    <w:link w:val="599"/>
  </w:style>
  <w:style w:type="paragraph" w:styleId="665">
    <w:name w:val="Название объекта"/>
    <w:basedOn w:val="661"/>
    <w:next w:val="665"/>
    <w:link w:val="599"/>
    <w:rPr>
      <w:i/>
    </w:rPr>
  </w:style>
  <w:style w:type="paragraph" w:styleId="666">
    <w:name w:val="Index"/>
    <w:basedOn w:val="661"/>
    <w:next w:val="666"/>
    <w:link w:val="599"/>
  </w:style>
  <w:style w:type="paragraph" w:styleId="667">
    <w:name w:val="Обычный (веб)"/>
    <w:basedOn w:val="660"/>
    <w:next w:val="667"/>
    <w:link w:val="599"/>
    <w:rPr>
      <w:rFonts w:ascii="Times New Roman" w:hAnsi="Times New Roman" w:eastAsia="Times New Roman" w:cs="Times New Roman"/>
      <w:vanish/>
    </w:rPr>
  </w:style>
  <w:style w:type="numbering" w:styleId="668">
    <w:name w:val="WWNum1"/>
    <w:basedOn w:val="602"/>
    <w:next w:val="668"/>
    <w:link w:val="599"/>
    <w:pPr>
      <w:numPr>
        <w:numId w:val="1"/>
      </w:numPr>
    </w:pPr>
  </w:style>
  <w:style w:type="table" w:styleId="7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4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revision>3</cp:revision>
  <dcterms:created xsi:type="dcterms:W3CDTF">2023-03-22T06:52:00Z</dcterms:created>
  <dcterms:modified xsi:type="dcterms:W3CDTF">2023-09-01T11:25:34Z</dcterms:modified>
  <cp:version>1048576</cp:version>
</cp:coreProperties>
</file>