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3F43">
        <w:rPr>
          <w:rFonts w:ascii="Times New Roman" w:hAnsi="Times New Roman" w:cs="Times New Roman"/>
          <w:b/>
          <w:sz w:val="28"/>
        </w:rPr>
        <w:t>ВАКАНСИИ</w:t>
      </w:r>
    </w:p>
    <w:p w:rsidR="0044779C" w:rsidRDefault="00533F43" w:rsidP="00533F4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3F43">
        <w:rPr>
          <w:rFonts w:ascii="Times New Roman" w:hAnsi="Times New Roman" w:cs="Times New Roman"/>
          <w:b/>
          <w:sz w:val="28"/>
        </w:rPr>
        <w:t>в администрации Яковлевского муниципального округа</w:t>
      </w: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Должности муниципальной службы: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Руководитель управления по обеспечению работы главы администрации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Руководитель управления организационно-контрольной, кадровой работы и делопроизводства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Руководитель управления имущественных и земельных отношений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Начальник отдела ведения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архитектуры управления архитектуры </w:t>
      </w:r>
      <w:r>
        <w:rPr>
          <w:rFonts w:ascii="Times New Roman" w:hAnsi="Times New Roman" w:cs="Times New Roman"/>
          <w:sz w:val="28"/>
        </w:rPr>
        <w:t xml:space="preserve">        </w:t>
      </w:r>
      <w:r w:rsidRPr="00533F43">
        <w:rPr>
          <w:rFonts w:ascii="Times New Roman" w:hAnsi="Times New Roman" w:cs="Times New Roman"/>
          <w:sz w:val="28"/>
        </w:rPr>
        <w:t>и градостроительства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Главный специалист-муниципальный инспектор отдела муниципального контроля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экономического развития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533F43">
        <w:rPr>
          <w:rFonts w:ascii="Times New Roman" w:hAnsi="Times New Roman" w:cs="Times New Roman"/>
          <w:sz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развития отраслей сельского хозяйства </w:t>
      </w:r>
      <w:r>
        <w:rPr>
          <w:rFonts w:ascii="Times New Roman" w:hAnsi="Times New Roman" w:cs="Times New Roman"/>
          <w:sz w:val="28"/>
        </w:rPr>
        <w:t xml:space="preserve">        </w:t>
      </w:r>
      <w:r w:rsidRPr="00533F43">
        <w:rPr>
          <w:rFonts w:ascii="Times New Roman" w:hAnsi="Times New Roman" w:cs="Times New Roman"/>
          <w:sz w:val="28"/>
        </w:rPr>
        <w:t>и экономики АПК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специалист-</w:t>
      </w:r>
      <w:r w:rsidRPr="00533F43">
        <w:rPr>
          <w:rFonts w:ascii="Times New Roman" w:hAnsi="Times New Roman" w:cs="Times New Roman"/>
          <w:sz w:val="28"/>
        </w:rPr>
        <w:t>муниципальный инспектор отдела природопользования и растениеводства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Главный специалист отдела казначейского исполнения бюджета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опеки и попечительства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533F43">
        <w:rPr>
          <w:rFonts w:ascii="Times New Roman" w:hAnsi="Times New Roman" w:cs="Times New Roman"/>
          <w:sz w:val="28"/>
        </w:rPr>
        <w:t>над несовершеннолетними, материнства и детства</w:t>
      </w:r>
      <w:r>
        <w:rPr>
          <w:rFonts w:ascii="Times New Roman" w:hAnsi="Times New Roman" w:cs="Times New Roman"/>
          <w:sz w:val="28"/>
        </w:rPr>
        <w:t>;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Главный специалист</w:t>
      </w:r>
      <w:r>
        <w:rPr>
          <w:rFonts w:ascii="Times New Roman" w:hAnsi="Times New Roman" w:cs="Times New Roman"/>
          <w:sz w:val="28"/>
        </w:rPr>
        <w:t xml:space="preserve"> </w:t>
      </w:r>
      <w:r w:rsidRPr="00533F43">
        <w:rPr>
          <w:rFonts w:ascii="Times New Roman" w:hAnsi="Times New Roman" w:cs="Times New Roman"/>
          <w:sz w:val="28"/>
        </w:rPr>
        <w:t>отдела ЗАГС</w:t>
      </w:r>
      <w:r>
        <w:rPr>
          <w:rFonts w:ascii="Times New Roman" w:hAnsi="Times New Roman" w:cs="Times New Roman"/>
          <w:sz w:val="28"/>
        </w:rPr>
        <w:t>.</w:t>
      </w:r>
    </w:p>
    <w:p w:rsidR="00533F43" w:rsidRPr="00533F43" w:rsidRDefault="00533F43" w:rsidP="00533F4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533F43">
        <w:rPr>
          <w:rFonts w:ascii="Times New Roman" w:hAnsi="Times New Roman" w:cs="Times New Roman"/>
          <w:b/>
          <w:i/>
          <w:sz w:val="28"/>
        </w:rPr>
        <w:t>Должности, не являющиеся должностями муниципальной службы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организационно-контрольного отдела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по делам ГО и ЧС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по связям с общественностью управления проектной деятельности и общественных отношений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природопользования, растениеводства и экологии Управления АПК и природопользования</w:t>
      </w:r>
      <w:r>
        <w:rPr>
          <w:rFonts w:ascii="Times New Roman" w:hAnsi="Times New Roman" w:cs="Times New Roman"/>
          <w:sz w:val="28"/>
        </w:rPr>
        <w:t>;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Помощник главы администрации отдела по обеспечению работы главы администрации</w:t>
      </w:r>
      <w:r>
        <w:rPr>
          <w:rFonts w:ascii="Times New Roman" w:hAnsi="Times New Roman" w:cs="Times New Roman"/>
          <w:sz w:val="28"/>
        </w:rPr>
        <w:t>.</w:t>
      </w:r>
    </w:p>
    <w:p w:rsid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33F43">
        <w:rPr>
          <w:rFonts w:ascii="Times New Roman" w:hAnsi="Times New Roman" w:cs="Times New Roman"/>
          <w:sz w:val="20"/>
        </w:rPr>
        <w:t>Алек</w:t>
      </w:r>
      <w:bookmarkStart w:id="0" w:name="_GoBack"/>
      <w:bookmarkEnd w:id="0"/>
      <w:r w:rsidRPr="00533F43">
        <w:rPr>
          <w:rFonts w:ascii="Times New Roman" w:hAnsi="Times New Roman" w:cs="Times New Roman"/>
          <w:sz w:val="20"/>
        </w:rPr>
        <w:t>сеева Ирина Юрьевна</w:t>
      </w:r>
    </w:p>
    <w:p w:rsidR="00533F43" w:rsidRP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33F43">
        <w:rPr>
          <w:rFonts w:ascii="Times New Roman" w:hAnsi="Times New Roman" w:cs="Times New Roman"/>
          <w:sz w:val="20"/>
        </w:rPr>
        <w:t>84724469399</w:t>
      </w:r>
    </w:p>
    <w:sectPr w:rsidR="00533F43" w:rsidRPr="00533F43" w:rsidSect="00533F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5BAA"/>
    <w:multiLevelType w:val="hybridMultilevel"/>
    <w:tmpl w:val="BCA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3C6"/>
    <w:multiLevelType w:val="hybridMultilevel"/>
    <w:tmpl w:val="666240B4"/>
    <w:lvl w:ilvl="0" w:tplc="B5BECFD6">
      <w:start w:val="1"/>
      <w:numFmt w:val="decimal"/>
      <w:suff w:val="nothing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F6"/>
    <w:rsid w:val="000260F6"/>
    <w:rsid w:val="0044779C"/>
    <w:rsid w:val="0053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4F039-E844-4BBC-A5C8-FC855A6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ryjenkoea</dc:creator>
  <cp:keywords/>
  <dc:description/>
  <cp:lastModifiedBy>ryjenkoea</cp:lastModifiedBy>
  <cp:revision>2</cp:revision>
  <dcterms:created xsi:type="dcterms:W3CDTF">2025-03-11T12:10:00Z</dcterms:created>
  <dcterms:modified xsi:type="dcterms:W3CDTF">2025-03-11T12:18:00Z</dcterms:modified>
</cp:coreProperties>
</file>