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49F65C" w14:textId="77777777" w:rsidR="005132FB" w:rsidRDefault="005132FB" w:rsidP="005132FB">
      <w:pPr>
        <w:pStyle w:val="Default"/>
      </w:pPr>
    </w:p>
    <w:p w14:paraId="457CE11E" w14:textId="77777777" w:rsidR="005132FB" w:rsidRPr="00D23E57" w:rsidRDefault="005132FB" w:rsidP="005132F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3E57">
        <w:rPr>
          <w:rFonts w:ascii="Times New Roman" w:hAnsi="Times New Roman" w:cs="Times New Roman"/>
          <w:b/>
          <w:sz w:val="32"/>
          <w:szCs w:val="32"/>
        </w:rPr>
        <w:t xml:space="preserve">КОНТРОЛЬНО - СЧЕТНАЯ КОМИССИЯ </w:t>
      </w:r>
      <w:r w:rsidRPr="00D23E57">
        <w:rPr>
          <w:rFonts w:ascii="Times New Roman" w:hAnsi="Times New Roman" w:cs="Times New Roman"/>
          <w:b/>
          <w:sz w:val="32"/>
          <w:szCs w:val="32"/>
        </w:rPr>
        <w:br/>
        <w:t>ЯКОВЛЕВСКОГО ГОРОДСКОГО ОКРУГА</w:t>
      </w:r>
    </w:p>
    <w:p w14:paraId="62D5107E" w14:textId="77777777" w:rsidR="005132FB" w:rsidRDefault="005132FB" w:rsidP="005132F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2E68E63" w14:textId="77777777" w:rsidR="005132FB" w:rsidRDefault="005132FB" w:rsidP="005132F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1F132ED" w14:textId="77777777" w:rsidR="005132FB" w:rsidRDefault="005132FB" w:rsidP="005132F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789983E" w14:textId="0A14DE2E" w:rsidR="00CE3BA2" w:rsidRDefault="005132FB" w:rsidP="00E228C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СТАНДАРТ </w:t>
      </w:r>
      <w:r w:rsidR="00BC2F18">
        <w:rPr>
          <w:rFonts w:ascii="Times New Roman" w:hAnsi="Times New Roman" w:cs="Times New Roman"/>
          <w:b/>
          <w:sz w:val="32"/>
          <w:szCs w:val="32"/>
        </w:rPr>
        <w:t xml:space="preserve">ВНЕШНЕГО МУНИЦИПАЛЬНОГО </w:t>
      </w:r>
      <w:r w:rsidR="00CE3BA2">
        <w:rPr>
          <w:rFonts w:ascii="Times New Roman" w:hAnsi="Times New Roman" w:cs="Times New Roman"/>
          <w:b/>
          <w:sz w:val="32"/>
          <w:szCs w:val="32"/>
        </w:rPr>
        <w:t>ФИНАНСОВОГО КОНТРОЛЯ</w:t>
      </w:r>
      <w:r w:rsidR="00E228C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0A2F352D" w14:textId="77777777" w:rsidR="005132FB" w:rsidRDefault="005132FB" w:rsidP="005132F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017AC87" w14:textId="77777777" w:rsidR="00EB4F37" w:rsidRDefault="00EB4F37" w:rsidP="005132F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742A530" w14:textId="77777777" w:rsidR="00D7745D" w:rsidRDefault="00D7745D" w:rsidP="00D7745D">
      <w:pPr>
        <w:pStyle w:val="Default"/>
      </w:pPr>
    </w:p>
    <w:p w14:paraId="12C7FCBB" w14:textId="3976F955" w:rsidR="00D7745D" w:rsidRPr="00BC2F18" w:rsidRDefault="00EB4F37" w:rsidP="00E228C5">
      <w:pPr>
        <w:pStyle w:val="Default"/>
        <w:jc w:val="center"/>
        <w:rPr>
          <w:b/>
          <w:sz w:val="32"/>
          <w:szCs w:val="32"/>
        </w:rPr>
      </w:pPr>
      <w:r w:rsidRPr="00BC2F18">
        <w:rPr>
          <w:sz w:val="32"/>
          <w:szCs w:val="32"/>
        </w:rPr>
        <w:t>С</w:t>
      </w:r>
      <w:r w:rsidR="00CE3BA2" w:rsidRPr="00BC2F18">
        <w:rPr>
          <w:sz w:val="32"/>
          <w:szCs w:val="32"/>
        </w:rPr>
        <w:t xml:space="preserve">ФК </w:t>
      </w:r>
      <w:r w:rsidRPr="00BC2F18">
        <w:rPr>
          <w:sz w:val="32"/>
          <w:szCs w:val="32"/>
        </w:rPr>
        <w:t xml:space="preserve">КСО </w:t>
      </w:r>
      <w:r w:rsidR="00CE3BA2" w:rsidRPr="00BC2F18">
        <w:rPr>
          <w:sz w:val="32"/>
          <w:szCs w:val="32"/>
        </w:rPr>
        <w:t>2.2</w:t>
      </w:r>
      <w:r w:rsidRPr="00BC2F18">
        <w:rPr>
          <w:b/>
          <w:sz w:val="32"/>
          <w:szCs w:val="32"/>
        </w:rPr>
        <w:t xml:space="preserve"> </w:t>
      </w:r>
      <w:r w:rsidR="00D7745D" w:rsidRPr="00BC2F18">
        <w:rPr>
          <w:b/>
          <w:sz w:val="32"/>
          <w:szCs w:val="32"/>
        </w:rPr>
        <w:t>«</w:t>
      </w:r>
      <w:r w:rsidR="00BC2F18" w:rsidRPr="00BC2F18">
        <w:rPr>
          <w:b/>
          <w:sz w:val="32"/>
          <w:szCs w:val="32"/>
        </w:rPr>
        <w:t>ПРОВЕДЕНИЕ ВНЕШНЕЙ ПРОВЕРКИ ГОДОВОГО ОТЧЕТА ОБ ИСПОЛНЕНИИ БЮДЖЕТА ЯКОВЛЕВСКОГО ГОРОДСКОГО ОКРУГА СОВМЕСТНО С ПРОВЕРКОЙ ДОСТОВЕРНОСТИ ГОДОВОЙ БЮДЖЕТНОЙ ОТЧЕТНОСТИ ГЛАВНЫХ АДМИНИСТРАТОРОВ БЮДЖЕТНЫХ СРЕДСТВ</w:t>
      </w:r>
      <w:r w:rsidR="00D7745D" w:rsidRPr="00BC2F18">
        <w:rPr>
          <w:b/>
          <w:sz w:val="32"/>
          <w:szCs w:val="32"/>
        </w:rPr>
        <w:t>»</w:t>
      </w:r>
    </w:p>
    <w:p w14:paraId="1D3740B1" w14:textId="77777777" w:rsidR="005132FB" w:rsidRPr="00EB4F37" w:rsidRDefault="005132FB" w:rsidP="00D7745D">
      <w:pPr>
        <w:pStyle w:val="Default"/>
        <w:jc w:val="center"/>
        <w:rPr>
          <w:b/>
          <w:sz w:val="28"/>
          <w:szCs w:val="28"/>
        </w:rPr>
      </w:pPr>
    </w:p>
    <w:p w14:paraId="6BB986F6" w14:textId="77777777" w:rsidR="005132FB" w:rsidRDefault="005132FB" w:rsidP="005132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77B8234" w14:textId="77777777" w:rsidR="005132FB" w:rsidRDefault="005132FB" w:rsidP="005132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83EE206" w14:textId="77777777" w:rsidR="005132FB" w:rsidRDefault="005132FB" w:rsidP="005132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F71F7EA" w14:textId="77777777" w:rsidR="005132FB" w:rsidRDefault="005132FB" w:rsidP="005132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240AFE3" w14:textId="77777777" w:rsidR="005132FB" w:rsidRDefault="005132FB" w:rsidP="005132FB">
      <w:pPr>
        <w:pStyle w:val="Default"/>
      </w:pPr>
    </w:p>
    <w:p w14:paraId="66A8762C" w14:textId="77777777" w:rsidR="005132FB" w:rsidRPr="00252A3A" w:rsidRDefault="00D23E57" w:rsidP="005132FB">
      <w:pPr>
        <w:pStyle w:val="Default"/>
        <w:jc w:val="center"/>
        <w:rPr>
          <w:bCs/>
          <w:sz w:val="28"/>
          <w:szCs w:val="28"/>
        </w:rPr>
      </w:pPr>
      <w:r w:rsidRPr="00252A3A">
        <w:rPr>
          <w:bCs/>
          <w:sz w:val="28"/>
          <w:szCs w:val="28"/>
        </w:rPr>
        <w:t>Утвержде</w:t>
      </w:r>
      <w:r w:rsidR="005132FB" w:rsidRPr="00252A3A">
        <w:rPr>
          <w:bCs/>
          <w:sz w:val="28"/>
          <w:szCs w:val="28"/>
        </w:rPr>
        <w:t>н распоряжением председателя</w:t>
      </w:r>
    </w:p>
    <w:p w14:paraId="67CA6699" w14:textId="77777777" w:rsidR="005132FB" w:rsidRPr="00252A3A" w:rsidRDefault="005132FB" w:rsidP="005132FB">
      <w:pPr>
        <w:pStyle w:val="Default"/>
        <w:jc w:val="center"/>
        <w:rPr>
          <w:bCs/>
          <w:sz w:val="28"/>
          <w:szCs w:val="28"/>
        </w:rPr>
      </w:pPr>
      <w:r w:rsidRPr="00252A3A">
        <w:rPr>
          <w:bCs/>
          <w:sz w:val="28"/>
          <w:szCs w:val="28"/>
        </w:rPr>
        <w:t>Контрольно</w:t>
      </w:r>
      <w:r w:rsidR="00D23E57" w:rsidRPr="00252A3A">
        <w:rPr>
          <w:bCs/>
          <w:sz w:val="28"/>
          <w:szCs w:val="28"/>
        </w:rPr>
        <w:t xml:space="preserve"> </w:t>
      </w:r>
      <w:r w:rsidRPr="00252A3A">
        <w:rPr>
          <w:bCs/>
          <w:sz w:val="28"/>
          <w:szCs w:val="28"/>
        </w:rPr>
        <w:t>-</w:t>
      </w:r>
      <w:r w:rsidR="00D23E57" w:rsidRPr="00252A3A">
        <w:rPr>
          <w:bCs/>
          <w:sz w:val="28"/>
          <w:szCs w:val="28"/>
        </w:rPr>
        <w:t xml:space="preserve"> </w:t>
      </w:r>
      <w:r w:rsidRPr="00252A3A">
        <w:rPr>
          <w:bCs/>
          <w:sz w:val="28"/>
          <w:szCs w:val="28"/>
        </w:rPr>
        <w:t>счетной комиссии</w:t>
      </w:r>
    </w:p>
    <w:p w14:paraId="5ACEFC02" w14:textId="77777777" w:rsidR="005132FB" w:rsidRPr="00252A3A" w:rsidRDefault="005132FB" w:rsidP="005132FB">
      <w:pPr>
        <w:pStyle w:val="Default"/>
        <w:jc w:val="center"/>
        <w:rPr>
          <w:bCs/>
          <w:sz w:val="28"/>
          <w:szCs w:val="28"/>
        </w:rPr>
      </w:pPr>
      <w:r w:rsidRPr="00252A3A">
        <w:rPr>
          <w:bCs/>
          <w:sz w:val="28"/>
          <w:szCs w:val="28"/>
        </w:rPr>
        <w:t>Яковлевского городского округа</w:t>
      </w:r>
    </w:p>
    <w:p w14:paraId="51A6BF4D" w14:textId="53618B6C" w:rsidR="005132FB" w:rsidRPr="00252A3A" w:rsidRDefault="00252A3A" w:rsidP="005132FB">
      <w:pPr>
        <w:pStyle w:val="Default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о</w:t>
      </w:r>
      <w:r w:rsidR="00D7745D" w:rsidRPr="00252A3A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28</w:t>
      </w:r>
      <w:r w:rsidR="00E228C5" w:rsidRPr="00252A3A">
        <w:rPr>
          <w:bCs/>
          <w:sz w:val="28"/>
          <w:szCs w:val="28"/>
        </w:rPr>
        <w:t xml:space="preserve"> </w:t>
      </w:r>
      <w:r w:rsidRPr="00252A3A">
        <w:rPr>
          <w:bCs/>
          <w:sz w:val="28"/>
          <w:szCs w:val="28"/>
        </w:rPr>
        <w:t>декабря</w:t>
      </w:r>
      <w:r w:rsidR="00E228C5" w:rsidRPr="00252A3A">
        <w:rPr>
          <w:bCs/>
          <w:sz w:val="28"/>
          <w:szCs w:val="28"/>
        </w:rPr>
        <w:t xml:space="preserve"> 2020</w:t>
      </w:r>
      <w:r w:rsidR="005132FB" w:rsidRPr="00252A3A">
        <w:rPr>
          <w:bCs/>
          <w:sz w:val="28"/>
          <w:szCs w:val="28"/>
        </w:rPr>
        <w:t xml:space="preserve"> года №</w:t>
      </w:r>
      <w:r w:rsidR="00E228C5" w:rsidRPr="00252A3A">
        <w:rPr>
          <w:bCs/>
          <w:sz w:val="28"/>
          <w:szCs w:val="28"/>
        </w:rPr>
        <w:t xml:space="preserve"> </w:t>
      </w:r>
      <w:r w:rsidRPr="00252A3A">
        <w:rPr>
          <w:bCs/>
          <w:sz w:val="28"/>
          <w:szCs w:val="28"/>
        </w:rPr>
        <w:t>1</w:t>
      </w:r>
      <w:r w:rsidR="00CE3BA2">
        <w:rPr>
          <w:bCs/>
          <w:sz w:val="28"/>
          <w:szCs w:val="28"/>
        </w:rPr>
        <w:t>2</w:t>
      </w:r>
      <w:r w:rsidR="00E228C5" w:rsidRPr="00252A3A">
        <w:rPr>
          <w:bCs/>
          <w:sz w:val="28"/>
          <w:szCs w:val="28"/>
        </w:rPr>
        <w:t xml:space="preserve">  </w:t>
      </w:r>
      <w:r w:rsidR="00D7745D" w:rsidRPr="00252A3A">
        <w:rPr>
          <w:bCs/>
          <w:sz w:val="28"/>
          <w:szCs w:val="28"/>
        </w:rPr>
        <w:t xml:space="preserve"> </w:t>
      </w:r>
    </w:p>
    <w:p w14:paraId="0505E05E" w14:textId="77777777" w:rsidR="005132FB" w:rsidRDefault="005132FB">
      <w:pPr>
        <w:pStyle w:val="Default"/>
        <w:rPr>
          <w:sz w:val="28"/>
          <w:szCs w:val="28"/>
        </w:rPr>
      </w:pPr>
    </w:p>
    <w:p w14:paraId="4D7D1F22" w14:textId="77777777" w:rsidR="005132FB" w:rsidRDefault="005132FB">
      <w:pPr>
        <w:pStyle w:val="Default"/>
        <w:rPr>
          <w:sz w:val="28"/>
          <w:szCs w:val="28"/>
        </w:rPr>
      </w:pPr>
    </w:p>
    <w:p w14:paraId="234CE2AA" w14:textId="77777777" w:rsidR="005132FB" w:rsidRDefault="005132FB">
      <w:pPr>
        <w:pStyle w:val="Default"/>
        <w:rPr>
          <w:sz w:val="28"/>
          <w:szCs w:val="28"/>
        </w:rPr>
      </w:pPr>
    </w:p>
    <w:p w14:paraId="57A0673A" w14:textId="77777777" w:rsidR="005132FB" w:rsidRDefault="005132FB">
      <w:pPr>
        <w:pStyle w:val="Default"/>
        <w:rPr>
          <w:sz w:val="28"/>
          <w:szCs w:val="28"/>
        </w:rPr>
      </w:pPr>
    </w:p>
    <w:p w14:paraId="3FA5033F" w14:textId="77777777" w:rsidR="005132FB" w:rsidRDefault="005132FB">
      <w:pPr>
        <w:pStyle w:val="Default"/>
        <w:rPr>
          <w:sz w:val="28"/>
          <w:szCs w:val="28"/>
        </w:rPr>
      </w:pPr>
    </w:p>
    <w:p w14:paraId="387A664C" w14:textId="2DFE5A42" w:rsidR="005132FB" w:rsidRDefault="005132FB">
      <w:pPr>
        <w:pStyle w:val="Default"/>
        <w:rPr>
          <w:sz w:val="28"/>
          <w:szCs w:val="28"/>
        </w:rPr>
      </w:pPr>
    </w:p>
    <w:p w14:paraId="11D9736A" w14:textId="77777777" w:rsidR="004E2992" w:rsidRDefault="004E2992">
      <w:pPr>
        <w:pStyle w:val="Default"/>
        <w:rPr>
          <w:sz w:val="28"/>
          <w:szCs w:val="28"/>
        </w:rPr>
      </w:pPr>
    </w:p>
    <w:p w14:paraId="4AB3465A" w14:textId="77777777" w:rsidR="005132FB" w:rsidRDefault="005132FB">
      <w:pPr>
        <w:pStyle w:val="Default"/>
        <w:rPr>
          <w:sz w:val="28"/>
          <w:szCs w:val="28"/>
        </w:rPr>
      </w:pPr>
    </w:p>
    <w:p w14:paraId="5A9ED53E" w14:textId="77777777" w:rsidR="005132FB" w:rsidRDefault="005132FB">
      <w:pPr>
        <w:pStyle w:val="Default"/>
        <w:rPr>
          <w:sz w:val="28"/>
          <w:szCs w:val="28"/>
        </w:rPr>
      </w:pPr>
    </w:p>
    <w:p w14:paraId="40D0A8E2" w14:textId="77777777" w:rsidR="00252A3A" w:rsidRDefault="005132FB" w:rsidP="00E228C5">
      <w:pPr>
        <w:pStyle w:val="Default"/>
        <w:jc w:val="center"/>
        <w:rPr>
          <w:b/>
          <w:sz w:val="28"/>
          <w:szCs w:val="28"/>
        </w:rPr>
      </w:pPr>
      <w:r w:rsidRPr="005132FB">
        <w:rPr>
          <w:b/>
          <w:sz w:val="28"/>
          <w:szCs w:val="28"/>
        </w:rPr>
        <w:t>Строитель</w:t>
      </w:r>
      <w:r w:rsidR="00E228C5">
        <w:rPr>
          <w:b/>
          <w:sz w:val="28"/>
          <w:szCs w:val="28"/>
        </w:rPr>
        <w:t xml:space="preserve"> </w:t>
      </w:r>
    </w:p>
    <w:p w14:paraId="1A67909B" w14:textId="5B0DF083" w:rsidR="005132FB" w:rsidRDefault="00404A63" w:rsidP="00E228C5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</w:t>
      </w:r>
      <w:r w:rsidR="005132FB" w:rsidRPr="005132FB">
        <w:rPr>
          <w:b/>
          <w:sz w:val="28"/>
          <w:szCs w:val="28"/>
        </w:rPr>
        <w:t xml:space="preserve"> год</w:t>
      </w:r>
    </w:p>
    <w:p w14:paraId="12233F10" w14:textId="77777777" w:rsidR="00121A6F" w:rsidRPr="005132FB" w:rsidRDefault="00121A6F" w:rsidP="005132FB">
      <w:pPr>
        <w:pStyle w:val="Default"/>
        <w:jc w:val="center"/>
        <w:rPr>
          <w:b/>
          <w:sz w:val="28"/>
          <w:szCs w:val="28"/>
        </w:rPr>
      </w:pPr>
    </w:p>
    <w:p w14:paraId="6D36F77E" w14:textId="77777777" w:rsidR="005132FB" w:rsidRPr="00E5666E" w:rsidRDefault="005132FB" w:rsidP="005132FB">
      <w:pPr>
        <w:pStyle w:val="Default"/>
        <w:jc w:val="center"/>
        <w:rPr>
          <w:b/>
          <w:bCs/>
        </w:rPr>
      </w:pPr>
      <w:r w:rsidRPr="00E5666E">
        <w:rPr>
          <w:b/>
          <w:bCs/>
        </w:rPr>
        <w:lastRenderedPageBreak/>
        <w:t>Содержание</w:t>
      </w:r>
    </w:p>
    <w:p w14:paraId="70C17CD4" w14:textId="77777777" w:rsidR="00D7745D" w:rsidRPr="00E5666E" w:rsidRDefault="00D7745D" w:rsidP="005132FB">
      <w:pPr>
        <w:pStyle w:val="Default"/>
        <w:jc w:val="center"/>
        <w:rPr>
          <w:b/>
          <w:bCs/>
        </w:rPr>
      </w:pPr>
    </w:p>
    <w:p w14:paraId="49DECC1F" w14:textId="77777777" w:rsidR="00D7745D" w:rsidRPr="00E5666E" w:rsidRDefault="00D7745D" w:rsidP="005132FB">
      <w:pPr>
        <w:pStyle w:val="Default"/>
        <w:jc w:val="center"/>
        <w:rPr>
          <w:b/>
          <w:bCs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2773"/>
      </w:tblGrid>
      <w:tr w:rsidR="00D7745D" w:rsidRPr="00E5666E" w14:paraId="58FDD788" w14:textId="77777777" w:rsidTr="00BC2F18">
        <w:trPr>
          <w:trHeight w:val="117"/>
        </w:trPr>
        <w:tc>
          <w:tcPr>
            <w:tcW w:w="6096" w:type="dxa"/>
          </w:tcPr>
          <w:p w14:paraId="0349ABE4" w14:textId="77777777" w:rsidR="00D7745D" w:rsidRPr="00E5666E" w:rsidRDefault="00D7745D" w:rsidP="00D7745D">
            <w:pPr>
              <w:pStyle w:val="Default"/>
            </w:pPr>
            <w:r w:rsidRPr="00E5666E">
              <w:t xml:space="preserve">1. Общие положения                                   </w:t>
            </w:r>
          </w:p>
        </w:tc>
        <w:tc>
          <w:tcPr>
            <w:tcW w:w="2773" w:type="dxa"/>
          </w:tcPr>
          <w:p w14:paraId="3C53E926" w14:textId="359B988E" w:rsidR="00D7745D" w:rsidRPr="00E5666E" w:rsidRDefault="00042150" w:rsidP="00D7745D">
            <w:pPr>
              <w:pStyle w:val="Default"/>
              <w:jc w:val="right"/>
            </w:pPr>
            <w:r w:rsidRPr="00E5666E">
              <w:t>3</w:t>
            </w:r>
          </w:p>
          <w:p w14:paraId="7A242DCC" w14:textId="77777777" w:rsidR="00D7745D" w:rsidRPr="00E5666E" w:rsidRDefault="00D7745D" w:rsidP="00D7745D">
            <w:pPr>
              <w:pStyle w:val="Default"/>
              <w:jc w:val="right"/>
            </w:pPr>
          </w:p>
        </w:tc>
      </w:tr>
      <w:tr w:rsidR="00D7745D" w:rsidRPr="00E5666E" w14:paraId="56C96622" w14:textId="77777777" w:rsidTr="00BC2F18">
        <w:trPr>
          <w:trHeight w:val="192"/>
        </w:trPr>
        <w:tc>
          <w:tcPr>
            <w:tcW w:w="6096" w:type="dxa"/>
          </w:tcPr>
          <w:p w14:paraId="740DBCB3" w14:textId="6BABBE16" w:rsidR="00D7745D" w:rsidRPr="00E5666E" w:rsidRDefault="00D7745D" w:rsidP="00EB4F37">
            <w:pPr>
              <w:pStyle w:val="Default"/>
            </w:pPr>
            <w:r w:rsidRPr="00E5666E">
              <w:t xml:space="preserve">2. </w:t>
            </w:r>
            <w:r w:rsidR="00BC2F18" w:rsidRPr="00E5666E">
              <w:t>Основания и цели проведения внешней проверки годового отчета об исполнении бюджета и экспертизы проекта решения об исполнении бюджета Яковлевского городского округа за отчетный финансовый год</w:t>
            </w:r>
          </w:p>
          <w:p w14:paraId="1D424FF4" w14:textId="383C1566" w:rsidR="00BC2F18" w:rsidRPr="00E5666E" w:rsidRDefault="00BC2F18" w:rsidP="00EB4F37">
            <w:pPr>
              <w:pStyle w:val="Default"/>
            </w:pPr>
          </w:p>
        </w:tc>
        <w:tc>
          <w:tcPr>
            <w:tcW w:w="2773" w:type="dxa"/>
          </w:tcPr>
          <w:p w14:paraId="14020B6D" w14:textId="77777777" w:rsidR="00EB4F37" w:rsidRPr="00E5666E" w:rsidRDefault="00EB4F37" w:rsidP="00EB4F37">
            <w:pPr>
              <w:pStyle w:val="Default"/>
            </w:pPr>
          </w:p>
          <w:p w14:paraId="66FC2E8F" w14:textId="3F29EA65" w:rsidR="00D7745D" w:rsidRPr="00E5666E" w:rsidRDefault="00EB4F37" w:rsidP="00E5666E">
            <w:pPr>
              <w:pStyle w:val="Default"/>
            </w:pPr>
            <w:r w:rsidRPr="00E5666E">
              <w:t xml:space="preserve">                                                         </w:t>
            </w:r>
          </w:p>
          <w:p w14:paraId="6C945838" w14:textId="77777777" w:rsidR="00042150" w:rsidRPr="00E5666E" w:rsidRDefault="00042150" w:rsidP="00D7745D">
            <w:pPr>
              <w:pStyle w:val="Default"/>
              <w:jc w:val="right"/>
            </w:pPr>
          </w:p>
          <w:p w14:paraId="30BCD1CD" w14:textId="03C497EB" w:rsidR="00042150" w:rsidRPr="00E5666E" w:rsidRDefault="00042150" w:rsidP="00D7745D">
            <w:pPr>
              <w:pStyle w:val="Default"/>
              <w:jc w:val="right"/>
            </w:pPr>
            <w:r w:rsidRPr="00E5666E">
              <w:t>3-4</w:t>
            </w:r>
          </w:p>
        </w:tc>
      </w:tr>
      <w:tr w:rsidR="00D7745D" w:rsidRPr="00E5666E" w14:paraId="018DC182" w14:textId="77777777" w:rsidTr="00BC2F18">
        <w:trPr>
          <w:trHeight w:val="192"/>
        </w:trPr>
        <w:tc>
          <w:tcPr>
            <w:tcW w:w="6096" w:type="dxa"/>
          </w:tcPr>
          <w:p w14:paraId="046E7B80" w14:textId="77777777" w:rsidR="00D7745D" w:rsidRPr="00E5666E" w:rsidRDefault="00BC2F18" w:rsidP="00D7745D">
            <w:pPr>
              <w:pStyle w:val="Default"/>
            </w:pPr>
            <w:r w:rsidRPr="00E5666E">
              <w:t xml:space="preserve">3. Основные задачи внешней проверки годового отчета об исполнении бюджета и экспертизы проекта решения об исполнении бюджета Яковлевского городского округа за отчетный финансовый год </w:t>
            </w:r>
          </w:p>
          <w:p w14:paraId="040D9DBA" w14:textId="77777777" w:rsidR="00BC2F18" w:rsidRPr="00E5666E" w:rsidRDefault="00BC2F18" w:rsidP="00D7745D">
            <w:pPr>
              <w:pStyle w:val="Default"/>
            </w:pPr>
          </w:p>
          <w:p w14:paraId="71A2282D" w14:textId="77777777" w:rsidR="00BC2F18" w:rsidRPr="00E5666E" w:rsidRDefault="00BC2F18" w:rsidP="00D7745D">
            <w:pPr>
              <w:pStyle w:val="Default"/>
            </w:pPr>
            <w:r w:rsidRPr="00E5666E">
              <w:t>4. Организация внешней проверки годового отчета об исполнении бюджета и проведения экспертизы проекта решения об исполнении бюджета Яковлевского городского округа за отчетный финансовый год, оформление результатов</w:t>
            </w:r>
          </w:p>
          <w:p w14:paraId="2807D936" w14:textId="77777777" w:rsidR="00A36795" w:rsidRPr="00E5666E" w:rsidRDefault="00A36795" w:rsidP="00D7745D">
            <w:pPr>
              <w:pStyle w:val="Default"/>
            </w:pPr>
          </w:p>
          <w:p w14:paraId="0D4C976D" w14:textId="5820A64F" w:rsidR="00A36795" w:rsidRPr="00E5666E" w:rsidRDefault="00A36795" w:rsidP="00D7745D">
            <w:pPr>
              <w:pStyle w:val="Default"/>
            </w:pPr>
            <w:r w:rsidRPr="00E5666E">
              <w:t xml:space="preserve">5. Подготовка заключения на годовой отчет об исполнении бюджета </w:t>
            </w:r>
            <w:r w:rsidR="004C2EAF" w:rsidRPr="00E5666E">
              <w:t>Яковлевского</w:t>
            </w:r>
            <w:r w:rsidRPr="00E5666E">
              <w:t xml:space="preserve"> городского округа</w:t>
            </w:r>
          </w:p>
        </w:tc>
        <w:tc>
          <w:tcPr>
            <w:tcW w:w="2773" w:type="dxa"/>
          </w:tcPr>
          <w:p w14:paraId="4E59F408" w14:textId="77777777" w:rsidR="004212D8" w:rsidRPr="00E5666E" w:rsidRDefault="004212D8" w:rsidP="00D7745D">
            <w:pPr>
              <w:pStyle w:val="Default"/>
              <w:jc w:val="right"/>
            </w:pPr>
          </w:p>
          <w:p w14:paraId="5AD91F7C" w14:textId="0766F6A3" w:rsidR="00042150" w:rsidRPr="00E5666E" w:rsidRDefault="00EB4F37" w:rsidP="00EB4F37">
            <w:pPr>
              <w:pStyle w:val="Default"/>
            </w:pPr>
            <w:r w:rsidRPr="00E5666E">
              <w:t xml:space="preserve">                               </w:t>
            </w:r>
          </w:p>
          <w:p w14:paraId="0654AF1A" w14:textId="77777777" w:rsidR="00042150" w:rsidRPr="00E5666E" w:rsidRDefault="00042150" w:rsidP="00EB4F37">
            <w:pPr>
              <w:pStyle w:val="Default"/>
            </w:pPr>
          </w:p>
          <w:p w14:paraId="413CADE0" w14:textId="77777777" w:rsidR="00042150" w:rsidRPr="00E5666E" w:rsidRDefault="00042150" w:rsidP="00042150">
            <w:pPr>
              <w:pStyle w:val="Default"/>
              <w:jc w:val="right"/>
            </w:pPr>
            <w:r w:rsidRPr="00E5666E">
              <w:t>4-5</w:t>
            </w:r>
          </w:p>
          <w:p w14:paraId="7395E1A7" w14:textId="77777777" w:rsidR="00042150" w:rsidRPr="00E5666E" w:rsidRDefault="00042150" w:rsidP="00042150">
            <w:pPr>
              <w:pStyle w:val="Default"/>
              <w:jc w:val="right"/>
            </w:pPr>
          </w:p>
          <w:p w14:paraId="6328D9B5" w14:textId="77777777" w:rsidR="00042150" w:rsidRPr="00E5666E" w:rsidRDefault="00042150" w:rsidP="00042150">
            <w:pPr>
              <w:pStyle w:val="Default"/>
              <w:jc w:val="right"/>
            </w:pPr>
          </w:p>
          <w:p w14:paraId="528A4785" w14:textId="77777777" w:rsidR="00042150" w:rsidRPr="00E5666E" w:rsidRDefault="00042150" w:rsidP="00042150">
            <w:pPr>
              <w:pStyle w:val="Default"/>
              <w:jc w:val="right"/>
            </w:pPr>
          </w:p>
          <w:p w14:paraId="30E1E021" w14:textId="77777777" w:rsidR="00042150" w:rsidRPr="00E5666E" w:rsidRDefault="00042150" w:rsidP="00042150">
            <w:pPr>
              <w:pStyle w:val="Default"/>
              <w:jc w:val="right"/>
            </w:pPr>
          </w:p>
          <w:p w14:paraId="0983887F" w14:textId="77777777" w:rsidR="00042150" w:rsidRPr="00E5666E" w:rsidRDefault="00042150" w:rsidP="00E5666E">
            <w:pPr>
              <w:pStyle w:val="Default"/>
            </w:pPr>
          </w:p>
          <w:p w14:paraId="3F9F653E" w14:textId="79D588B8" w:rsidR="00042150" w:rsidRPr="00E5666E" w:rsidRDefault="00042150" w:rsidP="00042150">
            <w:pPr>
              <w:pStyle w:val="Default"/>
              <w:jc w:val="right"/>
            </w:pPr>
            <w:r w:rsidRPr="00E5666E">
              <w:t>5-1</w:t>
            </w:r>
            <w:r w:rsidR="00636582" w:rsidRPr="00E5666E">
              <w:t>0</w:t>
            </w:r>
          </w:p>
          <w:p w14:paraId="35976097" w14:textId="77777777" w:rsidR="00042150" w:rsidRPr="00E5666E" w:rsidRDefault="00042150" w:rsidP="00042150">
            <w:pPr>
              <w:pStyle w:val="Default"/>
              <w:jc w:val="right"/>
            </w:pPr>
          </w:p>
          <w:p w14:paraId="5453E2E7" w14:textId="77777777" w:rsidR="00042150" w:rsidRPr="00E5666E" w:rsidRDefault="00042150" w:rsidP="00E5666E">
            <w:pPr>
              <w:pStyle w:val="Default"/>
            </w:pPr>
          </w:p>
          <w:p w14:paraId="6BF3C307" w14:textId="0D99CD0F" w:rsidR="00D7745D" w:rsidRPr="00E5666E" w:rsidRDefault="00042150" w:rsidP="00042150">
            <w:pPr>
              <w:pStyle w:val="Default"/>
              <w:jc w:val="right"/>
            </w:pPr>
            <w:r w:rsidRPr="00E5666E">
              <w:t>1</w:t>
            </w:r>
            <w:r w:rsidR="00636582" w:rsidRPr="00E5666E">
              <w:t>0</w:t>
            </w:r>
            <w:r w:rsidRPr="00E5666E">
              <w:t>-1</w:t>
            </w:r>
            <w:r w:rsidR="00636582" w:rsidRPr="00E5666E">
              <w:t>1</w:t>
            </w:r>
            <w:r w:rsidR="00EB4F37" w:rsidRPr="00E5666E">
              <w:t xml:space="preserve">                         </w:t>
            </w:r>
          </w:p>
        </w:tc>
      </w:tr>
    </w:tbl>
    <w:p w14:paraId="36454350" w14:textId="77777777" w:rsidR="00D7745D" w:rsidRPr="00E5666E" w:rsidRDefault="00D7745D" w:rsidP="005132FB">
      <w:pPr>
        <w:pStyle w:val="Default"/>
        <w:jc w:val="center"/>
        <w:rPr>
          <w:b/>
          <w:bCs/>
        </w:rPr>
      </w:pPr>
    </w:p>
    <w:p w14:paraId="1A34188D" w14:textId="141089B5" w:rsidR="005132FB" w:rsidRDefault="005132FB" w:rsidP="005132FB">
      <w:pPr>
        <w:pStyle w:val="Default"/>
        <w:jc w:val="center"/>
      </w:pPr>
    </w:p>
    <w:p w14:paraId="597FAAF6" w14:textId="11CE80C7" w:rsidR="00E5666E" w:rsidRDefault="00E5666E" w:rsidP="005132FB">
      <w:pPr>
        <w:pStyle w:val="Default"/>
        <w:jc w:val="center"/>
      </w:pPr>
    </w:p>
    <w:p w14:paraId="3A2F0ADD" w14:textId="77777777" w:rsidR="00E5666E" w:rsidRPr="00E5666E" w:rsidRDefault="00E5666E" w:rsidP="005132FB">
      <w:pPr>
        <w:pStyle w:val="Default"/>
        <w:jc w:val="center"/>
      </w:pPr>
    </w:p>
    <w:p w14:paraId="5B9E98E9" w14:textId="4CCA24FC" w:rsidR="005132FB" w:rsidRPr="00E5666E" w:rsidRDefault="00772A49" w:rsidP="00E5666E">
      <w:pPr>
        <w:pStyle w:val="Default"/>
        <w:jc w:val="both"/>
      </w:pPr>
      <w:r w:rsidRPr="00E5666E">
        <w:t>Приложение 1.  Форма запроса о предоставлении информации.</w:t>
      </w:r>
    </w:p>
    <w:p w14:paraId="3367CF72" w14:textId="308E0E53" w:rsidR="00772A49" w:rsidRPr="00E5666E" w:rsidRDefault="00772A49" w:rsidP="00E5666E">
      <w:pPr>
        <w:pStyle w:val="Default"/>
        <w:jc w:val="both"/>
      </w:pPr>
    </w:p>
    <w:p w14:paraId="54C84BAF" w14:textId="15048756" w:rsidR="00772A49" w:rsidRPr="00E5666E" w:rsidRDefault="00772A49" w:rsidP="00E5666E">
      <w:pPr>
        <w:pStyle w:val="Default"/>
        <w:jc w:val="both"/>
      </w:pPr>
      <w:r w:rsidRPr="00E5666E">
        <w:t>Приложение</w:t>
      </w:r>
      <w:r w:rsidR="00E5666E">
        <w:t xml:space="preserve"> </w:t>
      </w:r>
      <w:r w:rsidRPr="00E5666E">
        <w:t>2.</w:t>
      </w:r>
      <w:r w:rsidR="00E5666E">
        <w:t xml:space="preserve"> </w:t>
      </w:r>
      <w:r w:rsidRPr="00E5666E">
        <w:t>Форма распоряжения председателя Контрольно-счетной комиссии Яковлевского городского округа о проведении внешней проверки годового отчета об исполнении бюджета.</w:t>
      </w:r>
    </w:p>
    <w:p w14:paraId="1BB32CB7" w14:textId="43C72FBD" w:rsidR="00772A49" w:rsidRPr="00E5666E" w:rsidRDefault="00772A49" w:rsidP="00E5666E">
      <w:pPr>
        <w:pStyle w:val="Default"/>
        <w:jc w:val="both"/>
      </w:pPr>
    </w:p>
    <w:p w14:paraId="4B7F3589" w14:textId="5D7CA1D0" w:rsidR="00772A49" w:rsidRPr="00E5666E" w:rsidRDefault="00772A49" w:rsidP="00E5666E">
      <w:pPr>
        <w:pStyle w:val="Default"/>
        <w:jc w:val="both"/>
      </w:pPr>
      <w:r w:rsidRPr="00E5666E">
        <w:t>Приложение 3.</w:t>
      </w:r>
      <w:r w:rsidR="00E5666E">
        <w:t xml:space="preserve"> </w:t>
      </w:r>
      <w:r w:rsidRPr="00E5666E">
        <w:t>Форма программы проведения внешней проверки годового отчета об исполнении бюджета Яковлевского городского округа.</w:t>
      </w:r>
    </w:p>
    <w:p w14:paraId="6041D403" w14:textId="586F6096" w:rsidR="00772A49" w:rsidRPr="00E5666E" w:rsidRDefault="00772A49" w:rsidP="00E5666E">
      <w:pPr>
        <w:pStyle w:val="Default"/>
        <w:jc w:val="both"/>
      </w:pPr>
    </w:p>
    <w:p w14:paraId="43D9511B" w14:textId="55152F0D" w:rsidR="00772A49" w:rsidRPr="00E5666E" w:rsidRDefault="00772A49" w:rsidP="00E5666E">
      <w:pPr>
        <w:pStyle w:val="Default"/>
        <w:jc w:val="both"/>
      </w:pPr>
      <w:r w:rsidRPr="00E5666E">
        <w:t>Приложение 4</w:t>
      </w:r>
      <w:r w:rsidR="00332744" w:rsidRPr="00E5666E">
        <w:t>.</w:t>
      </w:r>
      <w:r w:rsidR="00E5666E">
        <w:t xml:space="preserve"> </w:t>
      </w:r>
      <w:r w:rsidRPr="00E5666E">
        <w:t xml:space="preserve">Форма календарного рабочего плана проведения внешней проверки годового отчета об исполнении бюджета </w:t>
      </w:r>
      <w:r w:rsidR="00332744" w:rsidRPr="00E5666E">
        <w:t>Яковлевского</w:t>
      </w:r>
      <w:r w:rsidRPr="00E5666E">
        <w:t xml:space="preserve"> городского округа</w:t>
      </w:r>
      <w:r w:rsidR="00332744" w:rsidRPr="00E5666E">
        <w:t>.</w:t>
      </w:r>
    </w:p>
    <w:p w14:paraId="54FEE570" w14:textId="51B4CE95" w:rsidR="00772A49" w:rsidRPr="00E5666E" w:rsidRDefault="00772A49" w:rsidP="00E5666E">
      <w:pPr>
        <w:pStyle w:val="Default"/>
        <w:jc w:val="both"/>
      </w:pPr>
    </w:p>
    <w:p w14:paraId="2065FC41" w14:textId="2AF1BD60" w:rsidR="00772A49" w:rsidRPr="00E5666E" w:rsidRDefault="00772A49" w:rsidP="00E5666E">
      <w:pPr>
        <w:pStyle w:val="Default"/>
        <w:jc w:val="both"/>
      </w:pPr>
      <w:r w:rsidRPr="00E5666E">
        <w:t>Приложение 5</w:t>
      </w:r>
      <w:r w:rsidR="00332744" w:rsidRPr="00E5666E">
        <w:t>.</w:t>
      </w:r>
      <w:r w:rsidR="00E5666E">
        <w:t xml:space="preserve"> </w:t>
      </w:r>
      <w:r w:rsidRPr="00E5666E">
        <w:t xml:space="preserve">Форма уведомления о проведении внешней проверки годового отчета об исполнении бюджета </w:t>
      </w:r>
      <w:r w:rsidR="00332744" w:rsidRPr="00E5666E">
        <w:t>Яковлевского</w:t>
      </w:r>
      <w:r w:rsidRPr="00E5666E">
        <w:t xml:space="preserve"> городского округа</w:t>
      </w:r>
      <w:r w:rsidR="00332744" w:rsidRPr="00E5666E">
        <w:t>.</w:t>
      </w:r>
    </w:p>
    <w:p w14:paraId="1592B664" w14:textId="386BE243" w:rsidR="00772A49" w:rsidRPr="00E5666E" w:rsidRDefault="00772A49" w:rsidP="00E5666E">
      <w:pPr>
        <w:pStyle w:val="Default"/>
        <w:jc w:val="both"/>
      </w:pPr>
    </w:p>
    <w:p w14:paraId="1DD3E634" w14:textId="305465C9" w:rsidR="00772A49" w:rsidRPr="00E5666E" w:rsidRDefault="00772A49" w:rsidP="00E5666E">
      <w:pPr>
        <w:pStyle w:val="Default"/>
        <w:jc w:val="both"/>
      </w:pPr>
      <w:r w:rsidRPr="00E5666E">
        <w:t>Приложение 6</w:t>
      </w:r>
      <w:r w:rsidR="00332744" w:rsidRPr="00E5666E">
        <w:t>.</w:t>
      </w:r>
      <w:r w:rsidR="00E5666E">
        <w:t xml:space="preserve"> </w:t>
      </w:r>
      <w:r w:rsidRPr="00E5666E">
        <w:t>Форма сопроводительного письма</w:t>
      </w:r>
      <w:r w:rsidR="00332744" w:rsidRPr="00E5666E">
        <w:t>.</w:t>
      </w:r>
    </w:p>
    <w:p w14:paraId="6E5D0B9E" w14:textId="39C09F72" w:rsidR="005132FB" w:rsidRDefault="005132FB">
      <w:pPr>
        <w:pStyle w:val="Default"/>
      </w:pPr>
    </w:p>
    <w:p w14:paraId="2DB1A61E" w14:textId="133E8E3D" w:rsidR="00E5666E" w:rsidRDefault="00E5666E">
      <w:pPr>
        <w:pStyle w:val="Default"/>
      </w:pPr>
    </w:p>
    <w:p w14:paraId="61E37C9F" w14:textId="6F30BE05" w:rsidR="00E5666E" w:rsidRDefault="00E5666E">
      <w:pPr>
        <w:pStyle w:val="Default"/>
      </w:pPr>
    </w:p>
    <w:p w14:paraId="3BF6B2FD" w14:textId="023D606B" w:rsidR="00E5666E" w:rsidRDefault="00E5666E">
      <w:pPr>
        <w:pStyle w:val="Default"/>
      </w:pPr>
    </w:p>
    <w:p w14:paraId="07A88772" w14:textId="6760D816" w:rsidR="00E5666E" w:rsidRDefault="00E5666E">
      <w:pPr>
        <w:pStyle w:val="Default"/>
      </w:pPr>
    </w:p>
    <w:p w14:paraId="094EB341" w14:textId="2B3F850E" w:rsidR="00E5666E" w:rsidRDefault="00E5666E">
      <w:pPr>
        <w:pStyle w:val="Default"/>
      </w:pPr>
    </w:p>
    <w:p w14:paraId="3EE025A8" w14:textId="38116105" w:rsidR="00E5666E" w:rsidRDefault="00E5666E">
      <w:pPr>
        <w:pStyle w:val="Default"/>
      </w:pPr>
    </w:p>
    <w:p w14:paraId="0DC3BF22" w14:textId="77777777" w:rsidR="00E5666E" w:rsidRPr="00E5666E" w:rsidRDefault="00E5666E">
      <w:pPr>
        <w:pStyle w:val="Default"/>
      </w:pPr>
    </w:p>
    <w:p w14:paraId="1823A36B" w14:textId="77777777" w:rsidR="002759B0" w:rsidRPr="00E5666E" w:rsidRDefault="002759B0">
      <w:pPr>
        <w:pStyle w:val="Default"/>
      </w:pPr>
    </w:p>
    <w:p w14:paraId="2A40F11A" w14:textId="2596ED5F" w:rsidR="00756846" w:rsidRPr="00E5666E" w:rsidRDefault="00756846" w:rsidP="00756846">
      <w:pPr>
        <w:pStyle w:val="Default"/>
        <w:ind w:firstLine="709"/>
        <w:jc w:val="center"/>
        <w:rPr>
          <w:b/>
        </w:rPr>
      </w:pPr>
      <w:r w:rsidRPr="00E5666E">
        <w:rPr>
          <w:b/>
        </w:rPr>
        <w:lastRenderedPageBreak/>
        <w:t>1. Общие положения</w:t>
      </w:r>
      <w:r w:rsidR="00C91F50">
        <w:rPr>
          <w:b/>
        </w:rPr>
        <w:t>.</w:t>
      </w:r>
    </w:p>
    <w:p w14:paraId="186E32E3" w14:textId="77DA56B9" w:rsidR="00756846" w:rsidRPr="00E5666E" w:rsidRDefault="00756846" w:rsidP="00756846">
      <w:pPr>
        <w:pStyle w:val="Default"/>
        <w:ind w:firstLine="709"/>
        <w:jc w:val="both"/>
      </w:pPr>
      <w:r w:rsidRPr="00E5666E">
        <w:t xml:space="preserve"> </w:t>
      </w:r>
    </w:p>
    <w:p w14:paraId="43625D1E" w14:textId="0A0B1E37" w:rsidR="007503F8" w:rsidRPr="00DC7FC7" w:rsidRDefault="007503F8" w:rsidP="00586706">
      <w:pPr>
        <w:pStyle w:val="Default"/>
        <w:numPr>
          <w:ilvl w:val="1"/>
          <w:numId w:val="3"/>
        </w:numPr>
        <w:ind w:left="0" w:firstLine="709"/>
        <w:jc w:val="both"/>
      </w:pPr>
      <w:r w:rsidRPr="00E5666E">
        <w:t>Стандарт внешнего муниципального финансового контроля «Проведение внешней проверки годового отчета об исполнении бюджета Яковлевского городского округа совместно с проверкой достоверности годовой бюджетной отчетности главных администраторов бюджетных средств» (далее - Стандарт) подготовлен в соответствии с Бюджетным кодексом Российской Федерации (далее – БК РФ), Федеральным законом от 07 февраля 2011 года № 6-ФЗ «Об общих принципах</w:t>
      </w:r>
      <w:r w:rsidRPr="00DC7FC7">
        <w:t xml:space="preserve"> организации и деятельности контрольно-счетных органов субъектов Российской Федерации и муниципальных образований» (далее – Закон № 6-ФЗ), Положением о Контрольно-счетной комиссии Яковлевского городского округа, утвержденным решением Совета депутатов Яковлевского городского округа от 19 ноября 2018 года № 2 (далее – Положение о КСК), Положением </w:t>
      </w:r>
      <w:r w:rsidR="005E256C" w:rsidRPr="00DC7FC7">
        <w:t>«О</w:t>
      </w:r>
      <w:r w:rsidRPr="00DC7FC7">
        <w:t xml:space="preserve"> бюджетном устройстве и бюджетном процессе в </w:t>
      </w:r>
      <w:r w:rsidR="005E256C" w:rsidRPr="00DC7FC7">
        <w:t>Яковлевском</w:t>
      </w:r>
      <w:r w:rsidRPr="00DC7FC7">
        <w:t xml:space="preserve"> городском округе</w:t>
      </w:r>
      <w:r w:rsidR="005E256C" w:rsidRPr="00DC7FC7">
        <w:t>»</w:t>
      </w:r>
      <w:r w:rsidRPr="00DC7FC7">
        <w:t xml:space="preserve">, утвержденным решением Совета депутатов </w:t>
      </w:r>
      <w:r w:rsidR="005E256C" w:rsidRPr="00DC7FC7">
        <w:t>Яковлевского</w:t>
      </w:r>
      <w:r w:rsidRPr="00DC7FC7">
        <w:t xml:space="preserve"> городского округа от </w:t>
      </w:r>
      <w:r w:rsidR="005E256C" w:rsidRPr="00DC7FC7">
        <w:t>12</w:t>
      </w:r>
      <w:r w:rsidRPr="00DC7FC7">
        <w:t xml:space="preserve"> </w:t>
      </w:r>
      <w:r w:rsidR="005E256C" w:rsidRPr="00DC7FC7">
        <w:t>ноября</w:t>
      </w:r>
      <w:r w:rsidRPr="00DC7FC7">
        <w:t xml:space="preserve"> 201</w:t>
      </w:r>
      <w:r w:rsidR="005E256C" w:rsidRPr="00DC7FC7">
        <w:t>8</w:t>
      </w:r>
      <w:r w:rsidRPr="00DC7FC7">
        <w:t xml:space="preserve"> года № </w:t>
      </w:r>
      <w:r w:rsidR="005E256C" w:rsidRPr="00DC7FC7">
        <w:t>2</w:t>
      </w:r>
      <w:r w:rsidRPr="00DC7FC7">
        <w:t xml:space="preserve"> (далее – Положение о бюджетном устройстве и бюджетном процессе).</w:t>
      </w:r>
    </w:p>
    <w:p w14:paraId="31C54DF6" w14:textId="29E76FFF" w:rsidR="00586706" w:rsidRDefault="00586706" w:rsidP="00D81DEF">
      <w:pPr>
        <w:pStyle w:val="Default"/>
        <w:numPr>
          <w:ilvl w:val="1"/>
          <w:numId w:val="3"/>
        </w:numPr>
        <w:ind w:left="0" w:firstLine="709"/>
        <w:jc w:val="both"/>
      </w:pPr>
      <w:r w:rsidRPr="00DC7FC7">
        <w:t>Стандарт разработан с учетом Общих требований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Коллегией Счетной палаты Российской Федерации (протокол от 17 октября 2014 г. № 47К (993)) и типового стандарта финансового контроля «Проведение внешней проверки годового отчета об исполнении местного бюджета совместно с проверкой достоверности годовой бюджетной отчетности главных администраторов</w:t>
      </w:r>
      <w:r>
        <w:t xml:space="preserve"> бюджетных средств», утвержденного решением Президиума Союза МКСО (протокол заседания Президиума Союза МКСО от 30.11.2018 г. № 6 (63), п. 20.2.4).</w:t>
      </w:r>
    </w:p>
    <w:p w14:paraId="2EC06354" w14:textId="335B78E1" w:rsidR="00D81DEF" w:rsidRDefault="00D81DEF" w:rsidP="005234D8">
      <w:pPr>
        <w:pStyle w:val="Default"/>
        <w:numPr>
          <w:ilvl w:val="1"/>
          <w:numId w:val="3"/>
        </w:numPr>
        <w:ind w:left="0" w:firstLine="709"/>
        <w:jc w:val="both"/>
      </w:pPr>
      <w:r>
        <w:t>Стандарт устанавливает основные подходы к организации внешней проверки годового отчета об исполнении бюджета Яковлевского городского округа (далее - внешняя проверка) и экспертизе проекта решения Совета депутатов Яковлевского городского округа «Об исполнении бюджета Яковлевского городского округа» (далее – проект решения об исполнении бюджета) и обязателен к применению должностными лицами Контрольно-счетной комиссии Яковлевского городского округа (далее – КСК).</w:t>
      </w:r>
    </w:p>
    <w:p w14:paraId="6C4F256B" w14:textId="28FE83A0" w:rsidR="005234D8" w:rsidRDefault="005234D8" w:rsidP="005234D8">
      <w:pPr>
        <w:pStyle w:val="Default"/>
        <w:ind w:firstLine="709"/>
        <w:jc w:val="both"/>
      </w:pPr>
      <w:r>
        <w:t>1.4. Объекты внешней проверки: Управление финансов и налоговой политики администрации Яковлевского городского округа, организующее исполнение бюджета; главные администраторы бюджетных средств</w:t>
      </w:r>
      <w:r w:rsidR="006032AF">
        <w:t xml:space="preserve"> </w:t>
      </w:r>
      <w:r>
        <w:t>(далее - ГАБС).</w:t>
      </w:r>
    </w:p>
    <w:p w14:paraId="31B4C335" w14:textId="77777777" w:rsidR="002D19C7" w:rsidRPr="00F82380" w:rsidRDefault="002D19C7" w:rsidP="00F320F7">
      <w:pPr>
        <w:pStyle w:val="Default"/>
        <w:rPr>
          <w:b/>
          <w:sz w:val="28"/>
          <w:szCs w:val="28"/>
        </w:rPr>
      </w:pPr>
    </w:p>
    <w:p w14:paraId="7EB1974D" w14:textId="38761881" w:rsidR="00477C35" w:rsidRDefault="00946728" w:rsidP="00200AF6">
      <w:pPr>
        <w:pStyle w:val="Default"/>
        <w:numPr>
          <w:ilvl w:val="0"/>
          <w:numId w:val="3"/>
        </w:numPr>
        <w:ind w:left="0" w:firstLine="0"/>
        <w:jc w:val="center"/>
        <w:rPr>
          <w:b/>
          <w:bCs/>
        </w:rPr>
      </w:pPr>
      <w:r w:rsidRPr="00946728">
        <w:rPr>
          <w:b/>
          <w:bCs/>
        </w:rPr>
        <w:t xml:space="preserve">Основания и цели проведения внешней проверки годового отчета об исполнении бюджета и экспертизы проекта решения об исполнении бюджета </w:t>
      </w:r>
      <w:r>
        <w:rPr>
          <w:b/>
          <w:bCs/>
        </w:rPr>
        <w:t>Яковлевского</w:t>
      </w:r>
      <w:r w:rsidRPr="00946728">
        <w:rPr>
          <w:b/>
          <w:bCs/>
        </w:rPr>
        <w:t xml:space="preserve"> городского округа за отчетный финансовый год</w:t>
      </w:r>
      <w:r w:rsidR="00C91F50">
        <w:rPr>
          <w:b/>
          <w:bCs/>
        </w:rPr>
        <w:t>.</w:t>
      </w:r>
    </w:p>
    <w:p w14:paraId="5C62D004" w14:textId="1FB891CD" w:rsidR="00696F74" w:rsidRDefault="00696F74" w:rsidP="00696F74">
      <w:pPr>
        <w:pStyle w:val="Default"/>
        <w:jc w:val="center"/>
        <w:rPr>
          <w:b/>
          <w:bCs/>
        </w:rPr>
      </w:pPr>
    </w:p>
    <w:p w14:paraId="06BE33B4" w14:textId="441E1FF0" w:rsidR="00696F74" w:rsidRDefault="00696F74" w:rsidP="006D4B4C">
      <w:pPr>
        <w:pStyle w:val="Default"/>
        <w:numPr>
          <w:ilvl w:val="1"/>
          <w:numId w:val="3"/>
        </w:numPr>
        <w:ind w:left="0" w:firstLine="709"/>
        <w:jc w:val="both"/>
      </w:pPr>
      <w:r>
        <w:t>Основания проведения внешней проверки – статья 264.4, пункт 1 статьи 268.1 БК РФ, пункт 3 части 2 статьи 9 Закона № 6-ФЗ, Положени</w:t>
      </w:r>
      <w:r w:rsidR="006D4B4C">
        <w:t>е</w:t>
      </w:r>
      <w:r>
        <w:t xml:space="preserve"> о КС</w:t>
      </w:r>
      <w:r w:rsidR="006D4B4C">
        <w:t>К</w:t>
      </w:r>
      <w:r>
        <w:t>,</w:t>
      </w:r>
      <w:r w:rsidR="006D4B4C">
        <w:t xml:space="preserve"> </w:t>
      </w:r>
      <w:r>
        <w:t>Положени</w:t>
      </w:r>
      <w:r w:rsidR="006D4B4C">
        <w:t>е</w:t>
      </w:r>
      <w:r>
        <w:t xml:space="preserve"> о бюджетном устройстве и бюджетном процессе.</w:t>
      </w:r>
    </w:p>
    <w:p w14:paraId="44F4FCC0" w14:textId="77777777" w:rsidR="006D4B4C" w:rsidRDefault="006D4B4C" w:rsidP="006D4B4C">
      <w:pPr>
        <w:pStyle w:val="Default"/>
        <w:numPr>
          <w:ilvl w:val="1"/>
          <w:numId w:val="3"/>
        </w:numPr>
        <w:ind w:left="0" w:firstLine="709"/>
        <w:jc w:val="both"/>
      </w:pPr>
      <w:r>
        <w:t xml:space="preserve">Цели внешней проверки: </w:t>
      </w:r>
    </w:p>
    <w:p w14:paraId="2C7E9A53" w14:textId="47E0AC51" w:rsidR="006D4B4C" w:rsidRDefault="006D4B4C" w:rsidP="006D4B4C">
      <w:pPr>
        <w:pStyle w:val="Default"/>
        <w:ind w:firstLine="709"/>
        <w:jc w:val="both"/>
      </w:pPr>
      <w:r>
        <w:t xml:space="preserve">- определение соответствия годового отчета об исполнении бюджета Яковлевского городского округа (далее - годовой отчет) и годовой бюджетной отчетности ГАБС требованиям нормативных правовых актов по составу, содержанию и представлению; </w:t>
      </w:r>
    </w:p>
    <w:p w14:paraId="7D40BFC2" w14:textId="4D7D5BF5" w:rsidR="006D4B4C" w:rsidRDefault="006D4B4C" w:rsidP="006D4B4C">
      <w:pPr>
        <w:pStyle w:val="Default"/>
        <w:ind w:firstLine="709"/>
        <w:jc w:val="both"/>
      </w:pPr>
      <w:r>
        <w:t xml:space="preserve">- определение достоверности показателей годового отчета и годовой бюджетной отчетности ГАБС; </w:t>
      </w:r>
    </w:p>
    <w:p w14:paraId="73153398" w14:textId="216624EB" w:rsidR="006D4B4C" w:rsidRDefault="006D4B4C" w:rsidP="006D4B4C">
      <w:pPr>
        <w:pStyle w:val="Default"/>
        <w:ind w:firstLine="709"/>
        <w:jc w:val="both"/>
      </w:pPr>
      <w:r>
        <w:t xml:space="preserve">- определение эффективности использования средств бюджета Яковлевского городского округа. </w:t>
      </w:r>
    </w:p>
    <w:p w14:paraId="5D3C6E3C" w14:textId="77777777" w:rsidR="006D4B4C" w:rsidRDefault="006D4B4C" w:rsidP="006D4B4C">
      <w:pPr>
        <w:pStyle w:val="Default"/>
        <w:ind w:firstLine="709"/>
        <w:jc w:val="both"/>
      </w:pPr>
      <w:r>
        <w:t xml:space="preserve">Цели экспертизы проекта решения об исполнении бюджета: </w:t>
      </w:r>
    </w:p>
    <w:p w14:paraId="13E8D4EA" w14:textId="17149120" w:rsidR="006D4B4C" w:rsidRDefault="006D4B4C" w:rsidP="006D4B4C">
      <w:pPr>
        <w:pStyle w:val="Default"/>
        <w:ind w:firstLine="709"/>
        <w:jc w:val="both"/>
      </w:pPr>
      <w:r>
        <w:lastRenderedPageBreak/>
        <w:t xml:space="preserve">- определение полноты и достоверности показателей проекта решения об исполнении бюджета и представленных одновременно с ним документов; </w:t>
      </w:r>
    </w:p>
    <w:p w14:paraId="5E7831DF" w14:textId="42ED3168" w:rsidR="006D4B4C" w:rsidRDefault="006D4B4C" w:rsidP="006D4B4C">
      <w:pPr>
        <w:pStyle w:val="Default"/>
        <w:ind w:firstLine="709"/>
        <w:jc w:val="both"/>
      </w:pPr>
      <w:r>
        <w:t>- оценка соблюдения требований законодательства в процессе исполнения бюджета Яковлевского городского округа в отчетном финансовом году.</w:t>
      </w:r>
    </w:p>
    <w:p w14:paraId="208D2805" w14:textId="62450076" w:rsidR="0078018A" w:rsidRDefault="0078018A" w:rsidP="006D4B4C">
      <w:pPr>
        <w:pStyle w:val="Default"/>
        <w:ind w:firstLine="709"/>
        <w:jc w:val="both"/>
      </w:pPr>
    </w:p>
    <w:p w14:paraId="384399EB" w14:textId="77777777" w:rsidR="0078018A" w:rsidRDefault="0078018A" w:rsidP="0078018A">
      <w:pPr>
        <w:pStyle w:val="Default"/>
        <w:ind w:left="525"/>
        <w:jc w:val="center"/>
        <w:rPr>
          <w:b/>
          <w:bCs/>
        </w:rPr>
      </w:pPr>
      <w:r w:rsidRPr="0078018A">
        <w:rPr>
          <w:b/>
          <w:bCs/>
        </w:rPr>
        <w:t xml:space="preserve">3.Основные задачи внешней проверки и экспертизы проекта решения об исполнении бюджета </w:t>
      </w:r>
      <w:r>
        <w:rPr>
          <w:b/>
          <w:bCs/>
        </w:rPr>
        <w:t>Яковлевского</w:t>
      </w:r>
      <w:r w:rsidRPr="0078018A">
        <w:rPr>
          <w:b/>
          <w:bCs/>
        </w:rPr>
        <w:t xml:space="preserve"> городского округа </w:t>
      </w:r>
    </w:p>
    <w:p w14:paraId="0C2F94FF" w14:textId="64AC1387" w:rsidR="0078018A" w:rsidRDefault="0078018A" w:rsidP="0078018A">
      <w:pPr>
        <w:pStyle w:val="Default"/>
        <w:ind w:left="525"/>
        <w:jc w:val="center"/>
        <w:rPr>
          <w:b/>
          <w:bCs/>
        </w:rPr>
      </w:pPr>
      <w:r w:rsidRPr="0078018A">
        <w:rPr>
          <w:b/>
          <w:bCs/>
        </w:rPr>
        <w:t>за отчетный финансовый год</w:t>
      </w:r>
      <w:r w:rsidR="00C91F50">
        <w:rPr>
          <w:b/>
          <w:bCs/>
        </w:rPr>
        <w:t>.</w:t>
      </w:r>
    </w:p>
    <w:p w14:paraId="7ED8136D" w14:textId="426E390E" w:rsidR="00EC7468" w:rsidRDefault="00EC7468" w:rsidP="0078018A">
      <w:pPr>
        <w:pStyle w:val="Default"/>
        <w:ind w:left="525"/>
        <w:jc w:val="center"/>
        <w:rPr>
          <w:b/>
          <w:bCs/>
        </w:rPr>
      </w:pPr>
    </w:p>
    <w:p w14:paraId="76B8E160" w14:textId="77777777" w:rsidR="00EC7468" w:rsidRDefault="00EC7468" w:rsidP="00EC7468">
      <w:pPr>
        <w:pStyle w:val="Default"/>
        <w:ind w:firstLine="709"/>
        <w:jc w:val="both"/>
      </w:pPr>
      <w:r>
        <w:t xml:space="preserve">3.1. Основные задачи внешней проверки: </w:t>
      </w:r>
    </w:p>
    <w:p w14:paraId="1725E605" w14:textId="77777777" w:rsidR="00EC7468" w:rsidRDefault="00EC7468" w:rsidP="00EC7468">
      <w:pPr>
        <w:pStyle w:val="Default"/>
        <w:ind w:firstLine="709"/>
        <w:jc w:val="both"/>
      </w:pPr>
      <w:r>
        <w:t xml:space="preserve">а) проверка соответствия годового отчета/годовой бюджетной отчетности ГАБС (далее – бюджетная отчетность ГАБС) требованиям нормативных правовых актов по составу, содержанию и представлению; </w:t>
      </w:r>
    </w:p>
    <w:p w14:paraId="32796AF1" w14:textId="2BC0FC94" w:rsidR="00EC7468" w:rsidRDefault="00EC7468" w:rsidP="00EC7468">
      <w:pPr>
        <w:pStyle w:val="Default"/>
        <w:ind w:firstLine="709"/>
        <w:jc w:val="both"/>
      </w:pPr>
      <w:r>
        <w:t xml:space="preserve">б) проверка соответствия плановых показателей, указанных в годовом отчете/бюджетной отчетности ГАБС, показателям решения Совета депутатов </w:t>
      </w:r>
      <w:r w:rsidR="0018148D">
        <w:t>Яковлевского</w:t>
      </w:r>
      <w:r>
        <w:t xml:space="preserve"> городского округа «О бюджете </w:t>
      </w:r>
      <w:r w:rsidR="0018148D">
        <w:t>Яковлевского</w:t>
      </w:r>
      <w:r>
        <w:t xml:space="preserve"> городского округа на очередной финансовый год и на плановый период» (далее – решение о бюджете) с учетом изменений, внесенных в ходе исполнения бюджета; </w:t>
      </w:r>
    </w:p>
    <w:p w14:paraId="18D2BDC6" w14:textId="77777777" w:rsidR="00EC7468" w:rsidRDefault="00EC7468" w:rsidP="00EC7468">
      <w:pPr>
        <w:pStyle w:val="Default"/>
        <w:ind w:firstLine="709"/>
        <w:jc w:val="both"/>
      </w:pPr>
      <w:r>
        <w:t xml:space="preserve">в) проверка соответствия показателей годового отчета/бюджетной отчетности ГАБС данным бюджетного учета (обязательно - в случае выхода в проверяемую организацию); </w:t>
      </w:r>
    </w:p>
    <w:p w14:paraId="5AE7C073" w14:textId="77777777" w:rsidR="00EC7468" w:rsidRDefault="00EC7468" w:rsidP="00EC7468">
      <w:pPr>
        <w:pStyle w:val="Default"/>
        <w:ind w:firstLine="709"/>
        <w:jc w:val="both"/>
      </w:pPr>
      <w:r>
        <w:t xml:space="preserve">г) проверка соответствия данных бюджетного учета данным документов, являющихся основанием для осуществления операций (обязательно - в случае выхода в проверяемую организацию); </w:t>
      </w:r>
    </w:p>
    <w:p w14:paraId="27EDFD27" w14:textId="77777777" w:rsidR="00EC7468" w:rsidRDefault="00EC7468" w:rsidP="00EC7468">
      <w:pPr>
        <w:pStyle w:val="Default"/>
        <w:ind w:firstLine="709"/>
        <w:jc w:val="both"/>
      </w:pPr>
      <w:r>
        <w:t xml:space="preserve">д) проверка полноты и достоверности отчетности, представленной субъектами бюджетных правоотношений, отчетность которых является основой для формирования соответствующих показателей годового отчета/бюджетной отчетности ГАБС; соответствия отчетности указанных субъектов и соответствующих показателей годового отчета/бюджетной отчетности ГАБС; </w:t>
      </w:r>
    </w:p>
    <w:p w14:paraId="07D16E70" w14:textId="1509A4B9" w:rsidR="00EC7468" w:rsidRDefault="00EC7468" w:rsidP="00EC7468">
      <w:pPr>
        <w:pStyle w:val="Default"/>
        <w:ind w:firstLine="709"/>
        <w:jc w:val="both"/>
      </w:pPr>
      <w:r>
        <w:t xml:space="preserve">е) проверка соответствия фактических показателей исполнения бюджета, указанных в годовом отчете/бюджетной отчетности ГАБС, данным </w:t>
      </w:r>
      <w:r w:rsidR="00D71075">
        <w:t>управления</w:t>
      </w:r>
      <w:r>
        <w:t xml:space="preserve"> финансов и</w:t>
      </w:r>
      <w:r w:rsidR="00D71075">
        <w:t xml:space="preserve"> налоговой</w:t>
      </w:r>
      <w:r>
        <w:t xml:space="preserve"> политики администрации </w:t>
      </w:r>
      <w:r w:rsidR="00D71075">
        <w:t>Яковлевского</w:t>
      </w:r>
      <w:r>
        <w:t xml:space="preserve"> городского округа; </w:t>
      </w:r>
    </w:p>
    <w:p w14:paraId="27FC10C3" w14:textId="77777777" w:rsidR="00EC7468" w:rsidRDefault="00EC7468" w:rsidP="00EC7468">
      <w:pPr>
        <w:pStyle w:val="Default"/>
        <w:ind w:firstLine="709"/>
        <w:jc w:val="both"/>
      </w:pPr>
      <w:r>
        <w:t xml:space="preserve">ж) проверка внутренней согласованности годового отчета и иных форм бюджетной отчетности/соответствующих форм бюджетной отчетности ГАБС; </w:t>
      </w:r>
    </w:p>
    <w:p w14:paraId="41DAA100" w14:textId="77777777" w:rsidR="00EC7468" w:rsidRDefault="00EC7468" w:rsidP="00EC7468">
      <w:pPr>
        <w:pStyle w:val="Default"/>
        <w:ind w:firstLine="709"/>
        <w:jc w:val="both"/>
      </w:pPr>
      <w:r>
        <w:t xml:space="preserve">з) анализ соблюдения принципов и правил бухгалтерского учета, применяемых при подготовке годового отчета/бюджетной отчетности ГАБС (в том числе в части проведения инвентаризации); </w:t>
      </w:r>
    </w:p>
    <w:p w14:paraId="108B362A" w14:textId="77777777" w:rsidR="00EC7468" w:rsidRDefault="00EC7468" w:rsidP="00EC7468">
      <w:pPr>
        <w:pStyle w:val="Default"/>
        <w:ind w:firstLine="709"/>
        <w:jc w:val="both"/>
      </w:pPr>
      <w:r>
        <w:t xml:space="preserve">и) анализ системы внутреннего финансового контроля и внутреннего финансового аудита ГАБС, в том числе их результатов; </w:t>
      </w:r>
    </w:p>
    <w:p w14:paraId="6C535F57" w14:textId="77777777" w:rsidR="00EC7468" w:rsidRDefault="00EC7468" w:rsidP="00EC7468">
      <w:pPr>
        <w:pStyle w:val="Default"/>
        <w:ind w:firstLine="709"/>
        <w:jc w:val="both"/>
      </w:pPr>
      <w:r>
        <w:t xml:space="preserve">к) формирование выводов о: </w:t>
      </w:r>
    </w:p>
    <w:p w14:paraId="4FB27832" w14:textId="1C405D98" w:rsidR="00EC7468" w:rsidRDefault="00EC7468" w:rsidP="00EC7468">
      <w:pPr>
        <w:pStyle w:val="Default"/>
        <w:ind w:firstLine="709"/>
        <w:jc w:val="both"/>
      </w:pPr>
      <w:r>
        <w:t>наличии/отсутствии фактов неполноты годового отчета/бюджетной отчетности ГАБС (по результатам проверки по подпункту «а»);</w:t>
      </w:r>
    </w:p>
    <w:p w14:paraId="5319B4F8" w14:textId="77777777" w:rsidR="00EC7468" w:rsidRDefault="00EC7468" w:rsidP="00EC7468">
      <w:pPr>
        <w:pStyle w:val="Default"/>
        <w:ind w:firstLine="709"/>
        <w:jc w:val="both"/>
      </w:pPr>
      <w:r>
        <w:t xml:space="preserve"> наличии/отсутствии фактов недостоверности показателей бюджетной отчетности/годового отчета (по результатам проверки по подпунктам «б»-«г»);</w:t>
      </w:r>
    </w:p>
    <w:p w14:paraId="198F9CB0" w14:textId="6D02BBDB" w:rsidR="00EC7468" w:rsidRDefault="00EC7468" w:rsidP="00EC7468">
      <w:pPr>
        <w:pStyle w:val="Default"/>
        <w:ind w:firstLine="709"/>
        <w:jc w:val="both"/>
      </w:pPr>
      <w:r>
        <w:t xml:space="preserve"> наличии/отсутствии фактов, способных негативно повлиять на достоверность годового отчета/бюджетной отчетности ГАБС (по результатам проверки по подпунктам «д»-«и»).</w:t>
      </w:r>
    </w:p>
    <w:p w14:paraId="6EB9A443" w14:textId="77777777" w:rsidR="00110254" w:rsidRDefault="00110254" w:rsidP="00EC7468">
      <w:pPr>
        <w:pStyle w:val="Default"/>
        <w:ind w:firstLine="709"/>
        <w:jc w:val="both"/>
      </w:pPr>
      <w:r>
        <w:t xml:space="preserve">3.2. Основные задачи экспертизы проекта решения об исполнении бюджета: </w:t>
      </w:r>
    </w:p>
    <w:p w14:paraId="371CF451" w14:textId="77777777" w:rsidR="00110254" w:rsidRDefault="00110254" w:rsidP="00EC7468">
      <w:pPr>
        <w:pStyle w:val="Default"/>
        <w:ind w:firstLine="709"/>
        <w:jc w:val="both"/>
      </w:pPr>
      <w:r>
        <w:t xml:space="preserve">а) оценка соответствия проекта решения об исполнении бюджета и представляемых одновременно с ним документов и материалов требованиям нормативных правовых актов по составу и содержанию; </w:t>
      </w:r>
    </w:p>
    <w:p w14:paraId="33D5BC82" w14:textId="77777777" w:rsidR="00110254" w:rsidRDefault="00110254" w:rsidP="00EC7468">
      <w:pPr>
        <w:pStyle w:val="Default"/>
        <w:ind w:firstLine="709"/>
        <w:jc w:val="both"/>
      </w:pPr>
      <w:r>
        <w:lastRenderedPageBreak/>
        <w:t xml:space="preserve">б) оценка исполнения бюджета Яковлевского городского округа за отчетный финансовый год, анализ причин и последствий выявленных отклонений от показателей решения о бюджете, нарушений и недостатков; </w:t>
      </w:r>
    </w:p>
    <w:p w14:paraId="1CEDB441" w14:textId="7C512332" w:rsidR="00110254" w:rsidRDefault="00110254" w:rsidP="00EC7468">
      <w:pPr>
        <w:pStyle w:val="Default"/>
        <w:ind w:firstLine="709"/>
        <w:jc w:val="both"/>
      </w:pPr>
      <w:r>
        <w:t>в) формирование выводов:</w:t>
      </w:r>
    </w:p>
    <w:p w14:paraId="14CE3F54" w14:textId="77777777" w:rsidR="00B35689" w:rsidRDefault="005639E3" w:rsidP="00EC7468">
      <w:pPr>
        <w:pStyle w:val="Default"/>
        <w:ind w:firstLine="709"/>
        <w:jc w:val="both"/>
      </w:pPr>
      <w:r>
        <w:t xml:space="preserve">о наличии/отсутствии фактов неполноты показателей проекта решения об исполнении бюджета и представленных одновременно с ним документов (по результатам экспертизы по подпункту «а»); </w:t>
      </w:r>
    </w:p>
    <w:p w14:paraId="509F32F4" w14:textId="77777777" w:rsidR="00B35689" w:rsidRDefault="005639E3" w:rsidP="00EC7468">
      <w:pPr>
        <w:pStyle w:val="Default"/>
        <w:ind w:firstLine="709"/>
        <w:jc w:val="both"/>
      </w:pPr>
      <w:r>
        <w:t xml:space="preserve">о наличии/отсутствии фактов недостоверности показателей проекта решения об исполнении бюджета (по результатам экспертизы по подпункту «б»); </w:t>
      </w:r>
    </w:p>
    <w:p w14:paraId="73E52DCB" w14:textId="7893FAC6" w:rsidR="00B35689" w:rsidRDefault="005639E3" w:rsidP="00EC7468">
      <w:pPr>
        <w:pStyle w:val="Default"/>
        <w:ind w:firstLine="709"/>
        <w:jc w:val="both"/>
      </w:pPr>
      <w:r>
        <w:t xml:space="preserve">о наличии/отсутствии фактов несоблюдения требований законодательства в процессе исполнения бюджета </w:t>
      </w:r>
      <w:r w:rsidR="00B35689">
        <w:t>Яковлевского</w:t>
      </w:r>
      <w:r>
        <w:t xml:space="preserve"> городского округа в отчетном финансовом году; </w:t>
      </w:r>
    </w:p>
    <w:p w14:paraId="2F085B34" w14:textId="66C41222" w:rsidR="00B35689" w:rsidRDefault="005639E3" w:rsidP="00EC7468">
      <w:pPr>
        <w:pStyle w:val="Default"/>
        <w:ind w:firstLine="709"/>
        <w:jc w:val="both"/>
      </w:pPr>
      <w:r>
        <w:t xml:space="preserve">об иных вопросах, касающихся исполнения бюджета </w:t>
      </w:r>
      <w:r w:rsidR="00B35689">
        <w:t>Яковлевского</w:t>
      </w:r>
      <w:r>
        <w:t xml:space="preserve"> городского округа в отчетном финансовом году; </w:t>
      </w:r>
    </w:p>
    <w:p w14:paraId="7BEAAAB4" w14:textId="77777777" w:rsidR="00B35689" w:rsidRDefault="005639E3" w:rsidP="00EC7468">
      <w:pPr>
        <w:pStyle w:val="Default"/>
        <w:ind w:firstLine="709"/>
        <w:jc w:val="both"/>
      </w:pPr>
      <w:r>
        <w:t xml:space="preserve">г) формирование предложений: </w:t>
      </w:r>
    </w:p>
    <w:p w14:paraId="4632E10E" w14:textId="77777777" w:rsidR="00B35689" w:rsidRDefault="005639E3" w:rsidP="00EC7468">
      <w:pPr>
        <w:pStyle w:val="Default"/>
        <w:ind w:firstLine="709"/>
        <w:jc w:val="both"/>
      </w:pPr>
      <w:r>
        <w:t xml:space="preserve">- по устранению причин выявленных нарушений и недостатков; </w:t>
      </w:r>
    </w:p>
    <w:p w14:paraId="4FC03597" w14:textId="350292BD" w:rsidR="005639E3" w:rsidRDefault="005639E3" w:rsidP="00EC7468">
      <w:pPr>
        <w:pStyle w:val="Default"/>
        <w:ind w:firstLine="709"/>
        <w:jc w:val="both"/>
      </w:pPr>
      <w:r>
        <w:t>- по направлениям оптимизации расходов бюджета и другим входящим в компетенцию КС</w:t>
      </w:r>
      <w:r w:rsidR="00B35689">
        <w:t>К</w:t>
      </w:r>
      <w:r>
        <w:t xml:space="preserve"> вопросам.</w:t>
      </w:r>
    </w:p>
    <w:p w14:paraId="3EC41B60" w14:textId="045B0CFE" w:rsidR="001A4C7A" w:rsidRDefault="001A4C7A" w:rsidP="00EC7468">
      <w:pPr>
        <w:pStyle w:val="Default"/>
        <w:ind w:firstLine="709"/>
        <w:jc w:val="both"/>
      </w:pPr>
    </w:p>
    <w:p w14:paraId="340E1AF4" w14:textId="0AB30C7F" w:rsidR="001A4C7A" w:rsidRDefault="001A4C7A" w:rsidP="001A4C7A">
      <w:pPr>
        <w:pStyle w:val="Default"/>
        <w:ind w:firstLine="709"/>
        <w:jc w:val="center"/>
        <w:rPr>
          <w:b/>
          <w:bCs/>
        </w:rPr>
      </w:pPr>
      <w:r w:rsidRPr="001A4C7A">
        <w:rPr>
          <w:b/>
          <w:bCs/>
        </w:rPr>
        <w:t xml:space="preserve">4. Организация внешней проверки и проведения экспертизы проекта решения об исполнении бюджета </w:t>
      </w:r>
      <w:r>
        <w:rPr>
          <w:b/>
          <w:bCs/>
        </w:rPr>
        <w:t>Яковлевского</w:t>
      </w:r>
      <w:r w:rsidRPr="001A4C7A">
        <w:rPr>
          <w:b/>
          <w:bCs/>
        </w:rPr>
        <w:t xml:space="preserve"> городского округа за отчетный финансовый год, оформление результатов</w:t>
      </w:r>
      <w:r>
        <w:rPr>
          <w:b/>
          <w:bCs/>
        </w:rPr>
        <w:t>.</w:t>
      </w:r>
    </w:p>
    <w:p w14:paraId="11F30BDA" w14:textId="341A6803" w:rsidR="00C065B1" w:rsidRDefault="00C065B1" w:rsidP="001A4C7A">
      <w:pPr>
        <w:pStyle w:val="Default"/>
        <w:ind w:firstLine="709"/>
        <w:jc w:val="center"/>
        <w:rPr>
          <w:b/>
          <w:bCs/>
        </w:rPr>
      </w:pPr>
    </w:p>
    <w:p w14:paraId="3EA703AE" w14:textId="77777777" w:rsidR="008C3EBF" w:rsidRDefault="008C3EBF" w:rsidP="00C065B1">
      <w:pPr>
        <w:pStyle w:val="Default"/>
        <w:ind w:firstLine="709"/>
        <w:jc w:val="both"/>
      </w:pPr>
      <w:r>
        <w:t xml:space="preserve">4.1. Организация внешней проверки включает следующие этапы: </w:t>
      </w:r>
    </w:p>
    <w:p w14:paraId="77637ECD" w14:textId="636CA1D3" w:rsidR="008C3EBF" w:rsidRDefault="008C3EBF" w:rsidP="00C065B1">
      <w:pPr>
        <w:pStyle w:val="Default"/>
        <w:ind w:firstLine="709"/>
        <w:jc w:val="both"/>
      </w:pPr>
      <w:r>
        <w:t xml:space="preserve">- подготовительный; </w:t>
      </w:r>
    </w:p>
    <w:p w14:paraId="29DE6BA2" w14:textId="7A29E74F" w:rsidR="008C3EBF" w:rsidRDefault="008C3EBF" w:rsidP="00C065B1">
      <w:pPr>
        <w:pStyle w:val="Default"/>
        <w:ind w:firstLine="709"/>
        <w:jc w:val="both"/>
      </w:pPr>
      <w:r>
        <w:t xml:space="preserve">- основной; </w:t>
      </w:r>
    </w:p>
    <w:p w14:paraId="74150F4E" w14:textId="5387CDFA" w:rsidR="00C065B1" w:rsidRPr="001A4C7A" w:rsidRDefault="008C3EBF" w:rsidP="00C065B1">
      <w:pPr>
        <w:pStyle w:val="Default"/>
        <w:ind w:firstLine="709"/>
        <w:jc w:val="both"/>
        <w:rPr>
          <w:b/>
          <w:bCs/>
        </w:rPr>
      </w:pPr>
      <w:r>
        <w:t>- заключительный.</w:t>
      </w:r>
    </w:p>
    <w:p w14:paraId="549A3F8C" w14:textId="77777777" w:rsidR="00A367E4" w:rsidRDefault="0085206E" w:rsidP="006D4B4C">
      <w:pPr>
        <w:pStyle w:val="Default"/>
        <w:ind w:firstLine="709"/>
        <w:jc w:val="both"/>
      </w:pPr>
      <w:r>
        <w:t xml:space="preserve">4.2. На подготовительном этапе: </w:t>
      </w:r>
    </w:p>
    <w:p w14:paraId="4CB501EF" w14:textId="010FC236" w:rsidR="00D70B6A" w:rsidRDefault="0085206E" w:rsidP="006D4B4C">
      <w:pPr>
        <w:pStyle w:val="Default"/>
        <w:ind w:firstLine="709"/>
        <w:jc w:val="both"/>
      </w:pPr>
      <w:r>
        <w:t>проводится сбор и изучение правовой базы, в соответствии с которой должен исполняться бюджет Яковлевского городского округа в отчетном финансовом году;</w:t>
      </w:r>
    </w:p>
    <w:p w14:paraId="67867211" w14:textId="622F5D81" w:rsidR="00A367E4" w:rsidRDefault="00A367E4" w:rsidP="006D4B4C">
      <w:pPr>
        <w:pStyle w:val="Default"/>
        <w:ind w:firstLine="709"/>
        <w:jc w:val="both"/>
      </w:pPr>
      <w:r>
        <w:t>осуществляется подготовка необходимых запросов о предоставлении информации для проведения анализа исполнения бюджета Яковлевского городского округа в отчетном финансовом году (приложение 1 к Стандарту), в том числе:</w:t>
      </w:r>
    </w:p>
    <w:p w14:paraId="4E230138" w14:textId="52179EAF" w:rsidR="00A367E4" w:rsidRDefault="00A367E4" w:rsidP="006D4B4C">
      <w:pPr>
        <w:pStyle w:val="Default"/>
        <w:ind w:firstLine="709"/>
        <w:jc w:val="both"/>
      </w:pPr>
      <w:r>
        <w:t>до 20 марта текущего года у ГАБС запрашивается годовая бюджетная отчетность;</w:t>
      </w:r>
    </w:p>
    <w:p w14:paraId="6F2F8BEB" w14:textId="525AA0F7" w:rsidR="00A367E4" w:rsidRDefault="00A367E4" w:rsidP="006D4B4C">
      <w:pPr>
        <w:pStyle w:val="Default"/>
        <w:ind w:firstLine="709"/>
        <w:jc w:val="both"/>
      </w:pPr>
      <w:r>
        <w:t>в Управлении Федерального казначейства по Белгородской области запрашивается копия отчета по поступлениям и выбытиям по исполнению бюджета Яковлевского городского округа по состоянию на 01 января года, следующего за отчетным (ф. 0503151);</w:t>
      </w:r>
    </w:p>
    <w:p w14:paraId="79DDF9D2" w14:textId="469D39A8" w:rsidR="000E1020" w:rsidRDefault="000E1020" w:rsidP="006D4B4C">
      <w:pPr>
        <w:pStyle w:val="Default"/>
        <w:ind w:firstLine="709"/>
        <w:jc w:val="both"/>
      </w:pPr>
      <w:r>
        <w:t>проводится анализ полученной информации и сведений по запросам;</w:t>
      </w:r>
    </w:p>
    <w:p w14:paraId="18B9B4E8" w14:textId="3D8C6C97" w:rsidR="000E1020" w:rsidRDefault="000E1020" w:rsidP="006D4B4C">
      <w:pPr>
        <w:pStyle w:val="Default"/>
        <w:ind w:firstLine="709"/>
        <w:jc w:val="both"/>
      </w:pPr>
      <w:r>
        <w:t>издается распоряжение председателя КСК о проведении внешней проверки (приложению 2 к Стандарту) и подготавливается программа проведения экспертно-аналитического мероприятия (приложение 3 к Стандарту). При наличии необходимости, после утверждения программы проведения внешней проверки, может быть подготовлен рабочий план (приложение 4 к Стандарту);</w:t>
      </w:r>
    </w:p>
    <w:p w14:paraId="4F2EA370" w14:textId="4C9E7529" w:rsidR="00100C47" w:rsidRDefault="00100C47" w:rsidP="006D4B4C">
      <w:pPr>
        <w:pStyle w:val="Default"/>
        <w:ind w:firstLine="709"/>
        <w:jc w:val="both"/>
      </w:pPr>
      <w:r>
        <w:t>в адрес заместителя главы администрации - начальника управления финансов и</w:t>
      </w:r>
      <w:r w:rsidR="00A96789">
        <w:t xml:space="preserve"> налоговой</w:t>
      </w:r>
      <w:r>
        <w:t xml:space="preserve"> политики</w:t>
      </w:r>
      <w:r w:rsidR="00CC76AA">
        <w:t xml:space="preserve"> администрации </w:t>
      </w:r>
      <w:r w:rsidR="00CC76AA" w:rsidRPr="00CC76AA">
        <w:t>Яковлевского городского округа</w:t>
      </w:r>
      <w:r>
        <w:t xml:space="preserve"> (далее – руководитель финансового органа) направляется уведомление о проведении экспертно-аналитического мероприятия (приложение 5 к Стандарту).</w:t>
      </w:r>
    </w:p>
    <w:p w14:paraId="2551C6B8" w14:textId="77777777" w:rsidR="007539A0" w:rsidRDefault="007539A0" w:rsidP="006D4B4C">
      <w:pPr>
        <w:pStyle w:val="Default"/>
        <w:ind w:firstLine="709"/>
        <w:jc w:val="both"/>
      </w:pPr>
      <w:r>
        <w:t xml:space="preserve">4.3. В ходе основного этапа внешней проверки осуществляется: </w:t>
      </w:r>
    </w:p>
    <w:p w14:paraId="5E242A0C" w14:textId="77777777" w:rsidR="007539A0" w:rsidRDefault="007539A0" w:rsidP="006D4B4C">
      <w:pPr>
        <w:pStyle w:val="Default"/>
        <w:ind w:firstLine="709"/>
        <w:jc w:val="both"/>
      </w:pPr>
      <w:r>
        <w:t xml:space="preserve">проверка бюджетной отчетности ГАБС, с подготовкой справки по каждому из них; </w:t>
      </w:r>
    </w:p>
    <w:p w14:paraId="1306B4F3" w14:textId="77777777" w:rsidR="007539A0" w:rsidRDefault="007539A0" w:rsidP="006D4B4C">
      <w:pPr>
        <w:pStyle w:val="Default"/>
        <w:ind w:firstLine="709"/>
        <w:jc w:val="both"/>
      </w:pPr>
      <w:r>
        <w:t xml:space="preserve">проверка, анализ и оценка обоснованности основных показателей проекта решения об исполнении бюджета; </w:t>
      </w:r>
    </w:p>
    <w:p w14:paraId="093B7CB2" w14:textId="4D4FBA1C" w:rsidR="007539A0" w:rsidRDefault="007539A0" w:rsidP="006D4B4C">
      <w:pPr>
        <w:pStyle w:val="Default"/>
        <w:ind w:firstLine="709"/>
        <w:jc w:val="both"/>
      </w:pPr>
      <w:r>
        <w:lastRenderedPageBreak/>
        <w:t>оценка и анализ материалов, представленных одновременно с проектом решения об исполнении бюджета и информации, полученной по направленным запросам.</w:t>
      </w:r>
    </w:p>
    <w:p w14:paraId="06A3B3BE" w14:textId="24CB9CFC" w:rsidR="00827C74" w:rsidRDefault="00827C74" w:rsidP="006D4B4C">
      <w:pPr>
        <w:pStyle w:val="Default"/>
        <w:ind w:firstLine="709"/>
        <w:jc w:val="both"/>
      </w:pPr>
      <w:r>
        <w:t>4.4. К основным вопросам проверки бюджетной отчетности ГАБС относятся: проверка на соответствие всех форм бюджетной отчетности (по форме и полноте представления) требованиям статьи 264.1 БК РФ 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 декабря 2010 года № 191н;</w:t>
      </w:r>
    </w:p>
    <w:p w14:paraId="5446CFED" w14:textId="77777777" w:rsidR="003E5B93" w:rsidRDefault="00F84419" w:rsidP="006D4B4C">
      <w:pPr>
        <w:pStyle w:val="Default"/>
        <w:ind w:firstLine="709"/>
        <w:jc w:val="both"/>
      </w:pPr>
      <w:r>
        <w:t xml:space="preserve">проверка на соблюдение контрольных соотношений (арифметических увязок) между показателями различных форм отчетности и пояснительной записки; </w:t>
      </w:r>
    </w:p>
    <w:p w14:paraId="7D20DD10" w14:textId="4DD3F035" w:rsidR="003E5B93" w:rsidRDefault="00F84419" w:rsidP="006D4B4C">
      <w:pPr>
        <w:pStyle w:val="Default"/>
        <w:ind w:firstLine="709"/>
        <w:jc w:val="both"/>
      </w:pPr>
      <w:r>
        <w:t>проверка на соответствие показателей отчетности</w:t>
      </w:r>
      <w:r w:rsidR="00E924AA">
        <w:t>,</w:t>
      </w:r>
      <w:r>
        <w:t xml:space="preserve"> данным представленных объектом внешней проверки регистров бюджетного учета, правильности представления и раскрытия информации об активах и обязательствах, финансово</w:t>
      </w:r>
      <w:r w:rsidR="003E5B93">
        <w:t>-</w:t>
      </w:r>
      <w:r>
        <w:t xml:space="preserve">хозяйственных операциях в бюджетной отчетности (достоверность показателей годового отчета); </w:t>
      </w:r>
    </w:p>
    <w:p w14:paraId="1C8C6BF7" w14:textId="77777777" w:rsidR="003E5B93" w:rsidRDefault="00F84419" w:rsidP="006D4B4C">
      <w:pPr>
        <w:pStyle w:val="Default"/>
        <w:ind w:firstLine="709"/>
        <w:jc w:val="both"/>
      </w:pPr>
      <w:r>
        <w:t xml:space="preserve">проверка на соответствие плановых показателей, указанных в отчетности ГАБС, показателям, утвержденным решением о бюджете с учетом изменений, внесенных в ходе исполнения бюджета; </w:t>
      </w:r>
    </w:p>
    <w:p w14:paraId="4A5620DA" w14:textId="77777777" w:rsidR="003E5B93" w:rsidRDefault="00F84419" w:rsidP="006D4B4C">
      <w:pPr>
        <w:pStyle w:val="Default"/>
        <w:ind w:firstLine="709"/>
        <w:jc w:val="both"/>
      </w:pPr>
      <w:r>
        <w:t xml:space="preserve">проверка выполнения ГАБС бюджетных полномочий, закрепленных за ними БК РФ и другими нормативными правовыми актами, регулирующими бюджетные правоотношения; </w:t>
      </w:r>
    </w:p>
    <w:p w14:paraId="119444ED" w14:textId="77777777" w:rsidR="003E5B93" w:rsidRDefault="00F84419" w:rsidP="006D4B4C">
      <w:pPr>
        <w:pStyle w:val="Default"/>
        <w:ind w:firstLine="709"/>
        <w:jc w:val="both"/>
      </w:pPr>
      <w:r>
        <w:t xml:space="preserve">анализ структуры дебиторской и кредиторской задолженности на начало и конец отчетного периода, причин и сроков их возникновения; </w:t>
      </w:r>
    </w:p>
    <w:p w14:paraId="22AAC0DF" w14:textId="77777777" w:rsidR="003E5B93" w:rsidRDefault="00F84419" w:rsidP="006D4B4C">
      <w:pPr>
        <w:pStyle w:val="Default"/>
        <w:ind w:firstLine="709"/>
        <w:jc w:val="both"/>
      </w:pPr>
      <w:r>
        <w:t xml:space="preserve">анализ структуры расходов бюджета, их соответствие кодам бюджетной классификации; </w:t>
      </w:r>
    </w:p>
    <w:p w14:paraId="32522E43" w14:textId="5351DB98" w:rsidR="00F84419" w:rsidRDefault="00F84419" w:rsidP="006D4B4C">
      <w:pPr>
        <w:pStyle w:val="Default"/>
        <w:ind w:firstLine="709"/>
        <w:jc w:val="both"/>
      </w:pPr>
      <w:r>
        <w:t>анализ эффективности и результативности использования бюджетных средств;</w:t>
      </w:r>
    </w:p>
    <w:p w14:paraId="378D7353" w14:textId="77777777" w:rsidR="00093E40" w:rsidRDefault="00093E40" w:rsidP="006D4B4C">
      <w:pPr>
        <w:pStyle w:val="Default"/>
        <w:ind w:firstLine="709"/>
        <w:jc w:val="both"/>
      </w:pPr>
      <w:r>
        <w:t xml:space="preserve">анализ выявленных нарушений и недостатков по характеру, существенности (качественной и количественной) и причинам их возникновения; </w:t>
      </w:r>
    </w:p>
    <w:p w14:paraId="06622619" w14:textId="5B127ACB" w:rsidR="00093E40" w:rsidRDefault="00093E40" w:rsidP="006D4B4C">
      <w:pPr>
        <w:pStyle w:val="Default"/>
        <w:ind w:firstLine="709"/>
        <w:jc w:val="both"/>
      </w:pPr>
      <w:r>
        <w:t>анализ расходования бюджетных средств на исполнение судебных актов.</w:t>
      </w:r>
    </w:p>
    <w:p w14:paraId="1E11BB76" w14:textId="31EA95BB" w:rsidR="00CC67AB" w:rsidRDefault="00CC67AB" w:rsidP="006D4B4C">
      <w:pPr>
        <w:pStyle w:val="Default"/>
        <w:ind w:firstLine="709"/>
        <w:jc w:val="both"/>
      </w:pPr>
      <w:r>
        <w:t>4.5. По результатам проверки бюджетной отчетности ГАБС подготавливается справка</w:t>
      </w:r>
      <w:r w:rsidR="008672C9">
        <w:t xml:space="preserve">, </w:t>
      </w:r>
      <w:r>
        <w:t xml:space="preserve">в которой отражаются: </w:t>
      </w:r>
    </w:p>
    <w:p w14:paraId="16E8B69F" w14:textId="77777777" w:rsidR="008672C9" w:rsidRDefault="00CC67AB" w:rsidP="006D4B4C">
      <w:pPr>
        <w:pStyle w:val="Default"/>
        <w:ind w:firstLine="709"/>
        <w:jc w:val="both"/>
      </w:pPr>
      <w:r>
        <w:t xml:space="preserve">плановое и фактическое исполнение расходов бюджета; </w:t>
      </w:r>
    </w:p>
    <w:p w14:paraId="798DDA6A" w14:textId="77777777" w:rsidR="008672C9" w:rsidRDefault="00CC67AB" w:rsidP="006D4B4C">
      <w:pPr>
        <w:pStyle w:val="Default"/>
        <w:ind w:firstLine="709"/>
        <w:jc w:val="both"/>
      </w:pPr>
      <w:r>
        <w:t xml:space="preserve">информация о наличии/отсутствии фактов неполноты бюджетной отчетности с указанием причин и последствий; </w:t>
      </w:r>
    </w:p>
    <w:p w14:paraId="0CACF114" w14:textId="77777777" w:rsidR="008672C9" w:rsidRDefault="00CC67AB" w:rsidP="006D4B4C">
      <w:pPr>
        <w:pStyle w:val="Default"/>
        <w:ind w:firstLine="709"/>
        <w:jc w:val="both"/>
      </w:pPr>
      <w:r>
        <w:t xml:space="preserve">информация о наличии/отсутствии фактов недостоверности показателей бюджетной отчетности; </w:t>
      </w:r>
    </w:p>
    <w:p w14:paraId="33C5DBCB" w14:textId="77777777" w:rsidR="008672C9" w:rsidRDefault="00CC67AB" w:rsidP="006D4B4C">
      <w:pPr>
        <w:pStyle w:val="Default"/>
        <w:ind w:firstLine="709"/>
        <w:jc w:val="both"/>
      </w:pPr>
      <w:r>
        <w:t xml:space="preserve">информация о наличии/отсутствии фактов, способных негативно повлиять на достоверность отчетности; </w:t>
      </w:r>
    </w:p>
    <w:p w14:paraId="0263C437" w14:textId="77777777" w:rsidR="008672C9" w:rsidRDefault="00CC67AB" w:rsidP="006D4B4C">
      <w:pPr>
        <w:pStyle w:val="Default"/>
        <w:ind w:firstLine="709"/>
        <w:jc w:val="both"/>
      </w:pPr>
      <w:r>
        <w:t xml:space="preserve">информация о наличии/отсутствии фактов нарушения бюджетного законодательства с указанием причин и последствий; </w:t>
      </w:r>
    </w:p>
    <w:p w14:paraId="4F75031A" w14:textId="77777777" w:rsidR="008672C9" w:rsidRDefault="00CC67AB" w:rsidP="006D4B4C">
      <w:pPr>
        <w:pStyle w:val="Default"/>
        <w:ind w:firstLine="709"/>
        <w:jc w:val="both"/>
      </w:pPr>
      <w:r>
        <w:t xml:space="preserve">информация об исполнении муниципальных программ. </w:t>
      </w:r>
    </w:p>
    <w:p w14:paraId="6EFD9B41" w14:textId="7C0402CF" w:rsidR="00CC67AB" w:rsidRDefault="00CC67AB" w:rsidP="006D4B4C">
      <w:pPr>
        <w:pStyle w:val="Default"/>
        <w:ind w:firstLine="709"/>
        <w:jc w:val="both"/>
      </w:pPr>
      <w:r>
        <w:t>Справки о результатах проверки бюджетной отчетности ГАБС используются при подготовке заключения КС</w:t>
      </w:r>
      <w:r w:rsidR="008672C9">
        <w:t>К</w:t>
      </w:r>
      <w:r>
        <w:t xml:space="preserve"> на годовой отчет об исполнении бюджета </w:t>
      </w:r>
      <w:r w:rsidR="008672C9">
        <w:t>Яковлевского</w:t>
      </w:r>
      <w:r>
        <w:t xml:space="preserve"> городского округа за отчетный финансовый год.</w:t>
      </w:r>
    </w:p>
    <w:p w14:paraId="40ECACF8" w14:textId="2DC6730D" w:rsidR="00241750" w:rsidRDefault="00241750" w:rsidP="006D4B4C">
      <w:pPr>
        <w:pStyle w:val="Default"/>
        <w:ind w:firstLine="709"/>
        <w:jc w:val="both"/>
      </w:pPr>
      <w:r>
        <w:t>4.6. При проведении внешней проверки годового отчета об исполнении бюджета осуществляется:</w:t>
      </w:r>
    </w:p>
    <w:p w14:paraId="5F58AB0C" w14:textId="77777777" w:rsidR="00241750" w:rsidRDefault="00241750" w:rsidP="006D4B4C">
      <w:pPr>
        <w:pStyle w:val="Default"/>
        <w:ind w:firstLine="709"/>
        <w:jc w:val="both"/>
      </w:pPr>
      <w:r>
        <w:t xml:space="preserve">4.6.1. Оценка соблюдения бюджетного законодательства при организации бюджетного процесса в городском округе, а именно: </w:t>
      </w:r>
    </w:p>
    <w:p w14:paraId="08408304" w14:textId="77777777" w:rsidR="00241750" w:rsidRDefault="00241750" w:rsidP="006D4B4C">
      <w:pPr>
        <w:pStyle w:val="Default"/>
        <w:ind w:firstLine="709"/>
        <w:jc w:val="both"/>
      </w:pPr>
      <w:r>
        <w:t xml:space="preserve">проверка составления и ведения сводной бюджетной росписи и кассового плана, в том числе: </w:t>
      </w:r>
    </w:p>
    <w:p w14:paraId="40C7B1D7" w14:textId="77777777" w:rsidR="00241750" w:rsidRDefault="00241750" w:rsidP="006D4B4C">
      <w:pPr>
        <w:pStyle w:val="Default"/>
        <w:ind w:firstLine="709"/>
        <w:jc w:val="both"/>
      </w:pPr>
      <w:r>
        <w:t xml:space="preserve">- соблюдение требований, установленных ст. 217 и ст. 217.1 БК РФ; </w:t>
      </w:r>
    </w:p>
    <w:p w14:paraId="040EC148" w14:textId="77777777" w:rsidR="00241750" w:rsidRDefault="00241750" w:rsidP="006D4B4C">
      <w:pPr>
        <w:pStyle w:val="Default"/>
        <w:ind w:firstLine="709"/>
        <w:jc w:val="both"/>
      </w:pPr>
      <w:r>
        <w:t xml:space="preserve">- на основании уведомлений о бюджетных ассигнованиях устанавливается соблюдение финансовым органом сроков доведения показателей сводной бюджетной </w:t>
      </w:r>
      <w:r>
        <w:lastRenderedPageBreak/>
        <w:t xml:space="preserve">росписи до всех нижестоящих распорядителей и получателей бюджетных средств на период действия утвержденного бюджета; </w:t>
      </w:r>
    </w:p>
    <w:p w14:paraId="00AA5D69" w14:textId="77777777" w:rsidR="00241750" w:rsidRDefault="00241750" w:rsidP="006D4B4C">
      <w:pPr>
        <w:pStyle w:val="Default"/>
        <w:ind w:firstLine="709"/>
        <w:jc w:val="both"/>
      </w:pPr>
      <w:r>
        <w:t xml:space="preserve">- на основании уведомлений о выделенных получателям бюджетных средств бюджетных ассигнованиях, а также лимитах бюджетных обязательств, устанавливается своевременность утверждения и доведения уведомлений о выделенных бюджетных ассигнованиях, лимитах бюджетных обязательств до всех распорядителей и получателей бюджетных средств, устанавливаются факты перераспределения средств бюджета между различными статьями расходов без необходимых на то обоснований и согласований; </w:t>
      </w:r>
    </w:p>
    <w:p w14:paraId="5A7C1329" w14:textId="77777777" w:rsidR="00241750" w:rsidRDefault="00241750" w:rsidP="006D4B4C">
      <w:pPr>
        <w:pStyle w:val="Default"/>
        <w:ind w:firstLine="709"/>
        <w:jc w:val="both"/>
      </w:pPr>
      <w:r>
        <w:t xml:space="preserve">проверка составления и ведения бюджетной росписи главными распорядителями бюджетных средств и ведения бюджетных смет, в том числе: </w:t>
      </w:r>
    </w:p>
    <w:p w14:paraId="172228D4" w14:textId="77777777" w:rsidR="00241750" w:rsidRDefault="00241750" w:rsidP="006D4B4C">
      <w:pPr>
        <w:pStyle w:val="Default"/>
        <w:ind w:firstLine="709"/>
        <w:jc w:val="both"/>
      </w:pPr>
      <w:r>
        <w:t xml:space="preserve">- соответствие бюджетной росписи объемам бюджетных ассигнований, утвержденным сводной бюджетной росписью, и утвержденным финансовым органом лимитам бюджетных обязательств; </w:t>
      </w:r>
    </w:p>
    <w:p w14:paraId="513687FE" w14:textId="77777777" w:rsidR="00241750" w:rsidRDefault="00241750" w:rsidP="006D4B4C">
      <w:pPr>
        <w:pStyle w:val="Default"/>
        <w:ind w:firstLine="709"/>
        <w:jc w:val="both"/>
      </w:pPr>
      <w:r>
        <w:t xml:space="preserve">- своевременность доведения показателей бюджетной росписи по расходам до подведомственных распорядителей и (или) получателей бюджетных средств (до начала очередного финансового года); </w:t>
      </w:r>
    </w:p>
    <w:p w14:paraId="492BF231" w14:textId="77777777" w:rsidR="00241750" w:rsidRDefault="00241750" w:rsidP="006D4B4C">
      <w:pPr>
        <w:pStyle w:val="Default"/>
        <w:ind w:firstLine="709"/>
        <w:jc w:val="both"/>
      </w:pPr>
      <w:r>
        <w:t xml:space="preserve">- соблюдение порядка составления, утверждения и ведения бюджетных смет; </w:t>
      </w:r>
    </w:p>
    <w:p w14:paraId="62B5C237" w14:textId="71CD0D4D" w:rsidR="00241750" w:rsidRDefault="00241750" w:rsidP="006D4B4C">
      <w:pPr>
        <w:pStyle w:val="Default"/>
        <w:ind w:firstLine="709"/>
        <w:jc w:val="both"/>
      </w:pPr>
      <w:r>
        <w:t>- процедура санкционирования расходов и их финансирование в ходе исполнения местного бюджета (на основании квартальных выписок из лицевого счета получателя бюджетных средств и показателей бюджетной росписи определяется полнота и своевременность финансирования, факты недофинансирования или</w:t>
      </w:r>
      <w:r w:rsidR="00E924AA">
        <w:t xml:space="preserve"> </w:t>
      </w:r>
      <w:r>
        <w:t xml:space="preserve">принятия обязательств по расходам, не утвержденным бюджетом на отчетный год и не включенным в сводную бюджетную роспись); </w:t>
      </w:r>
    </w:p>
    <w:p w14:paraId="2DFA06A3" w14:textId="77777777" w:rsidR="00241750" w:rsidRDefault="00241750" w:rsidP="006D4B4C">
      <w:pPr>
        <w:pStyle w:val="Default"/>
        <w:ind w:firstLine="709"/>
        <w:jc w:val="both"/>
      </w:pPr>
      <w:r>
        <w:t xml:space="preserve">проверка соответствия нормативных правовых актов органа местного самоуправления Яковлевского городского округа в части организации бюджетного процесса федеральному и областному законодательству, в том числе: </w:t>
      </w:r>
    </w:p>
    <w:p w14:paraId="28AA10BB" w14:textId="77777777" w:rsidR="00241750" w:rsidRDefault="00241750" w:rsidP="006D4B4C">
      <w:pPr>
        <w:pStyle w:val="Default"/>
        <w:ind w:firstLine="709"/>
        <w:jc w:val="both"/>
      </w:pPr>
      <w:r>
        <w:t xml:space="preserve">Бюджетному кодексу Российской Федерации (с учетом внесенных изменений); </w:t>
      </w:r>
    </w:p>
    <w:p w14:paraId="71BF7B47" w14:textId="77777777" w:rsidR="00241750" w:rsidRDefault="00241750" w:rsidP="006D4B4C">
      <w:pPr>
        <w:pStyle w:val="Default"/>
        <w:ind w:firstLine="709"/>
        <w:jc w:val="both"/>
      </w:pPr>
      <w:r>
        <w:t xml:space="preserve">Федеральному закону 06 октября 2003 года № 131-ФЗ «Об общих принципах организации местного самоуправления в Российской Федерации» (с учетом внесенных изменений); </w:t>
      </w:r>
    </w:p>
    <w:p w14:paraId="31388C85" w14:textId="6111B965" w:rsidR="00241750" w:rsidRDefault="00241750" w:rsidP="006D4B4C">
      <w:pPr>
        <w:pStyle w:val="Default"/>
        <w:ind w:firstLine="709"/>
        <w:jc w:val="both"/>
      </w:pPr>
      <w:r>
        <w:t>- проверка наличия принятых нормативных правовых актов Яковлевского городского округа для обеспечения бюджетного процесса.</w:t>
      </w:r>
    </w:p>
    <w:p w14:paraId="00024252" w14:textId="65BE5C79" w:rsidR="00D87B02" w:rsidRDefault="00D87B02" w:rsidP="006D4B4C">
      <w:pPr>
        <w:pStyle w:val="Default"/>
        <w:ind w:firstLine="709"/>
        <w:jc w:val="both"/>
      </w:pPr>
      <w:r>
        <w:t>4.6.2. Проверка своевременности представления и полноты бюджетной отчетности, включая проверку планируемых к утверждению показателей в соответствии со ст. 264.4 БК РФ:</w:t>
      </w:r>
    </w:p>
    <w:p w14:paraId="216273C6" w14:textId="77777777" w:rsidR="00D87B02" w:rsidRDefault="00D87B02" w:rsidP="006D4B4C">
      <w:pPr>
        <w:pStyle w:val="Default"/>
        <w:ind w:firstLine="709"/>
        <w:jc w:val="both"/>
      </w:pPr>
      <w:r>
        <w:t xml:space="preserve">соблюдение законодательства при подготовке и представлении отчета об исполнении бюджета (в соответствии со ст.264.1, 264.2, 264.4 БК РФ); </w:t>
      </w:r>
    </w:p>
    <w:p w14:paraId="52EE870A" w14:textId="2BB6DCFF" w:rsidR="00D87B02" w:rsidRDefault="00D87B02" w:rsidP="006D4B4C">
      <w:pPr>
        <w:pStyle w:val="Default"/>
        <w:ind w:firstLine="709"/>
        <w:jc w:val="both"/>
      </w:pPr>
      <w:r>
        <w:t>наличие всех документов и материалов, предусмотренных ст. 264.6. БК РФ и Положением о бюджетном устройстве и бюджетном процессе.</w:t>
      </w:r>
    </w:p>
    <w:p w14:paraId="1F08C965" w14:textId="77777777" w:rsidR="00DF406F" w:rsidRDefault="00DF406F" w:rsidP="006D4B4C">
      <w:pPr>
        <w:pStyle w:val="Default"/>
        <w:ind w:firstLine="709"/>
        <w:jc w:val="both"/>
      </w:pPr>
      <w:r>
        <w:t xml:space="preserve">4.6.3. Оценка общих характеристик основных параметров исполнения бюджета: </w:t>
      </w:r>
    </w:p>
    <w:p w14:paraId="6A4F8EFC" w14:textId="77777777" w:rsidR="00DF406F" w:rsidRDefault="00DF406F" w:rsidP="006D4B4C">
      <w:pPr>
        <w:pStyle w:val="Default"/>
        <w:ind w:firstLine="709"/>
        <w:jc w:val="both"/>
      </w:pPr>
      <w:r>
        <w:t xml:space="preserve">сравниваются первоначально утвержденные назначения доходной и расходной частей бюджета и уточненные плановые назначения; </w:t>
      </w:r>
    </w:p>
    <w:p w14:paraId="29E7A2CC" w14:textId="77777777" w:rsidR="00DF406F" w:rsidRDefault="00DF406F" w:rsidP="006D4B4C">
      <w:pPr>
        <w:pStyle w:val="Default"/>
        <w:ind w:firstLine="709"/>
        <w:jc w:val="both"/>
      </w:pPr>
      <w:r>
        <w:t xml:space="preserve">проводится сравнительный анализ исполнения бюджета в анализируемом периоде с соответствующими показателями предыдущего года; </w:t>
      </w:r>
    </w:p>
    <w:p w14:paraId="30DBC946" w14:textId="77777777" w:rsidR="00DF406F" w:rsidRDefault="00DF406F" w:rsidP="006D4B4C">
      <w:pPr>
        <w:pStyle w:val="Default"/>
        <w:ind w:firstLine="709"/>
        <w:jc w:val="both"/>
      </w:pPr>
      <w:r>
        <w:t>определяется правильность отнесения доходов и расходных обязательств по кодам бюджетной классификации Российской Федерации, соблюдение требований основных направлений бюджетной политики при исполнении бюджета;</w:t>
      </w:r>
    </w:p>
    <w:p w14:paraId="5DE6F159" w14:textId="77777777" w:rsidR="00DF406F" w:rsidRDefault="00DF406F" w:rsidP="006D4B4C">
      <w:pPr>
        <w:pStyle w:val="Default"/>
        <w:ind w:firstLine="709"/>
        <w:jc w:val="both"/>
      </w:pPr>
      <w:r>
        <w:t xml:space="preserve">определяется соответствуют ли итоги исполнения бюджета целям и задачам, предусмотренным бюджетной и налоговой политикой, а также муниципальным программами за отчетный финансовый год, проводится анализ причин невыполнения; </w:t>
      </w:r>
    </w:p>
    <w:p w14:paraId="2148DDD5" w14:textId="66C3B9C4" w:rsidR="00DF406F" w:rsidRDefault="00DF406F" w:rsidP="006D4B4C">
      <w:pPr>
        <w:pStyle w:val="Default"/>
        <w:ind w:firstLine="709"/>
        <w:jc w:val="both"/>
      </w:pPr>
      <w:r>
        <w:t>сравнивается фактический объем муниципального долга и расходов на его обслуживание.</w:t>
      </w:r>
    </w:p>
    <w:p w14:paraId="0D4123B7" w14:textId="77777777" w:rsidR="00F75677" w:rsidRDefault="00F75677" w:rsidP="006D4B4C">
      <w:pPr>
        <w:pStyle w:val="Default"/>
        <w:ind w:firstLine="709"/>
        <w:jc w:val="both"/>
      </w:pPr>
      <w:r>
        <w:lastRenderedPageBreak/>
        <w:t xml:space="preserve">4.6.4. Анализ исполнения бюджета по доходам предусматривает: </w:t>
      </w:r>
    </w:p>
    <w:p w14:paraId="055D6F52" w14:textId="77777777" w:rsidR="00F75677" w:rsidRDefault="00F75677" w:rsidP="006D4B4C">
      <w:pPr>
        <w:pStyle w:val="Default"/>
        <w:ind w:firstLine="709"/>
        <w:jc w:val="both"/>
      </w:pPr>
      <w:r>
        <w:t xml:space="preserve">соблюдение порядка формирования доходной части бюджета в соответствии со статьей 174.1 БК РФ исходя из основных направлений бюджетной и налоговой политики Яковлевского городского округа, прогноза социально-экономического развития городского округа, бюджетного законодательства и законодательства о налогах и сборах; </w:t>
      </w:r>
    </w:p>
    <w:p w14:paraId="29A0C28B" w14:textId="77777777" w:rsidR="00F75677" w:rsidRDefault="00F75677" w:rsidP="006D4B4C">
      <w:pPr>
        <w:pStyle w:val="Default"/>
        <w:ind w:firstLine="709"/>
        <w:jc w:val="both"/>
      </w:pPr>
      <w:r>
        <w:t xml:space="preserve">анализ изменений плановых назначений доходной части бюджета в течение отчетного года; </w:t>
      </w:r>
    </w:p>
    <w:p w14:paraId="0F43A375" w14:textId="77777777" w:rsidR="00F75677" w:rsidRDefault="00F75677" w:rsidP="006D4B4C">
      <w:pPr>
        <w:pStyle w:val="Default"/>
        <w:ind w:firstLine="709"/>
        <w:jc w:val="both"/>
      </w:pPr>
      <w:r>
        <w:t xml:space="preserve">анализ уровня исполнения бюджета по доходам за отчетный финансовый год, а также динамики уровня его исполнения за предыдущие годы; </w:t>
      </w:r>
    </w:p>
    <w:p w14:paraId="7A61D8DA" w14:textId="77777777" w:rsidR="00F75677" w:rsidRDefault="00F75677" w:rsidP="006D4B4C">
      <w:pPr>
        <w:pStyle w:val="Default"/>
        <w:ind w:firstLine="709"/>
        <w:jc w:val="both"/>
      </w:pPr>
      <w:r>
        <w:t xml:space="preserve">анализ структуры налоговых и неналоговых доходов по годам (отчетный финансовый год и предыдущие годы); </w:t>
      </w:r>
    </w:p>
    <w:p w14:paraId="50747D1A" w14:textId="309C1324" w:rsidR="005A4187" w:rsidRDefault="00F75677" w:rsidP="006D4B4C">
      <w:pPr>
        <w:pStyle w:val="Default"/>
        <w:ind w:firstLine="709"/>
        <w:jc w:val="both"/>
      </w:pPr>
      <w:r>
        <w:t>анализ поступления налоговых доходов (в соответствии со ст. 61.2. БК РФ)</w:t>
      </w:r>
      <w:r w:rsidR="005A4187">
        <w:t>;</w:t>
      </w:r>
      <w:r>
        <w:t xml:space="preserve"> </w:t>
      </w:r>
    </w:p>
    <w:p w14:paraId="3D4E9294" w14:textId="5E8932F3" w:rsidR="00F75677" w:rsidRDefault="00F75677" w:rsidP="006D4B4C">
      <w:pPr>
        <w:pStyle w:val="Default"/>
        <w:ind w:firstLine="709"/>
        <w:jc w:val="both"/>
      </w:pPr>
      <w:r>
        <w:t xml:space="preserve">анализ поступления неналоговых доходов (в соответствии со статьей 62 БК РФ); </w:t>
      </w:r>
    </w:p>
    <w:p w14:paraId="3B512544" w14:textId="77777777" w:rsidR="00F75677" w:rsidRDefault="00F75677" w:rsidP="006D4B4C">
      <w:pPr>
        <w:pStyle w:val="Default"/>
        <w:ind w:firstLine="709"/>
        <w:jc w:val="both"/>
      </w:pPr>
      <w:r>
        <w:t xml:space="preserve">анализ выполнения кассового плана при исполнении бюджета по доходам и по расходам; </w:t>
      </w:r>
    </w:p>
    <w:p w14:paraId="0C134164" w14:textId="77777777" w:rsidR="00F75677" w:rsidRDefault="00F75677" w:rsidP="006D4B4C">
      <w:pPr>
        <w:pStyle w:val="Default"/>
        <w:ind w:firstLine="709"/>
        <w:jc w:val="both"/>
      </w:pPr>
      <w:r>
        <w:t xml:space="preserve">анализ безвозмездных поступлений; </w:t>
      </w:r>
    </w:p>
    <w:p w14:paraId="60E51432" w14:textId="77777777" w:rsidR="00F75677" w:rsidRDefault="00F75677" w:rsidP="006D4B4C">
      <w:pPr>
        <w:pStyle w:val="Default"/>
        <w:ind w:firstLine="709"/>
        <w:jc w:val="both"/>
      </w:pPr>
      <w:r>
        <w:t xml:space="preserve">анализ реализации предложений КСК по результатам проведенных контрольных и экспертно-аналитических мероприятий по вопросам поступления доходов в бюджет; </w:t>
      </w:r>
    </w:p>
    <w:p w14:paraId="7DBA91B4" w14:textId="7E20BC86" w:rsidR="00F75677" w:rsidRDefault="00F75677" w:rsidP="006D4B4C">
      <w:pPr>
        <w:pStyle w:val="Default"/>
        <w:ind w:firstLine="709"/>
        <w:jc w:val="both"/>
      </w:pPr>
      <w:r>
        <w:t>сравнение доходов бюджета по кодам поступлений с отчетом по поступлениям и выбытиям по исполнению бюджета Яковлевского городского округа по состоянию на 01 января года, следующего за отчетным (ф. 0503151), предоставленным Управлением Федерального казначейства по Белгородской области.</w:t>
      </w:r>
    </w:p>
    <w:p w14:paraId="40BD8911" w14:textId="1CD37ABE" w:rsidR="00617F17" w:rsidRDefault="00617F17" w:rsidP="006D4B4C">
      <w:pPr>
        <w:pStyle w:val="Default"/>
        <w:ind w:firstLine="709"/>
        <w:jc w:val="both"/>
      </w:pPr>
      <w:r>
        <w:t>4.6.5. Анализ показателей дебиторской задолженности</w:t>
      </w:r>
      <w:r w:rsidR="005A4187">
        <w:t xml:space="preserve">, </w:t>
      </w:r>
      <w:r>
        <w:t xml:space="preserve">предусматривающий: </w:t>
      </w:r>
    </w:p>
    <w:p w14:paraId="33E15D10" w14:textId="77777777" w:rsidR="00617F17" w:rsidRDefault="00617F17" w:rsidP="006D4B4C">
      <w:pPr>
        <w:pStyle w:val="Default"/>
        <w:ind w:firstLine="709"/>
        <w:jc w:val="both"/>
      </w:pPr>
      <w:r>
        <w:t xml:space="preserve">выявление причин образования дебиторской задолженности; </w:t>
      </w:r>
    </w:p>
    <w:p w14:paraId="3470D729" w14:textId="77777777" w:rsidR="00617F17" w:rsidRDefault="00617F17" w:rsidP="006D4B4C">
      <w:pPr>
        <w:pStyle w:val="Default"/>
        <w:ind w:firstLine="709"/>
        <w:jc w:val="both"/>
      </w:pPr>
      <w:r>
        <w:t xml:space="preserve">анализ динамики дебиторской задолженности по годам; </w:t>
      </w:r>
    </w:p>
    <w:p w14:paraId="236B1D43" w14:textId="77777777" w:rsidR="00617F17" w:rsidRDefault="00617F17" w:rsidP="006D4B4C">
      <w:pPr>
        <w:pStyle w:val="Default"/>
        <w:ind w:firstLine="709"/>
        <w:jc w:val="both"/>
      </w:pPr>
      <w:r>
        <w:t xml:space="preserve">анализ структуры дебиторской задолженности за отчетный финансовый год, динамика изменений за предыдущие годы; </w:t>
      </w:r>
    </w:p>
    <w:p w14:paraId="5ECE5CAE" w14:textId="328EDCF9" w:rsidR="00241750" w:rsidRDefault="00617F17" w:rsidP="006D4B4C">
      <w:pPr>
        <w:pStyle w:val="Default"/>
        <w:ind w:firstLine="709"/>
        <w:jc w:val="both"/>
      </w:pPr>
      <w:r>
        <w:t>анализ изменения объемов дебиторской задолженности по состоянию на 01 января отчетного финансового года и 01 января года, следующего за отчетным финансовым годом (просроченной, нереальной к взысканию), причин образования, а также анализ мер, принятых ГАБС для ее взыскания.</w:t>
      </w:r>
    </w:p>
    <w:p w14:paraId="44FDFD87" w14:textId="77777777" w:rsidR="00C30D3C" w:rsidRDefault="00D4386F" w:rsidP="006D4B4C">
      <w:pPr>
        <w:pStyle w:val="Default"/>
        <w:ind w:firstLine="709"/>
        <w:jc w:val="both"/>
      </w:pPr>
      <w:r>
        <w:t xml:space="preserve">4.6.6. Анализ выполнения прогнозного плана (программы) приватизации муниципального имущества </w:t>
      </w:r>
      <w:r w:rsidR="00C30D3C">
        <w:t>Яковлевского</w:t>
      </w:r>
      <w:r>
        <w:t xml:space="preserve"> городского округа, в ходе которого следует проверить: </w:t>
      </w:r>
    </w:p>
    <w:p w14:paraId="2F43F941" w14:textId="77777777" w:rsidR="00C30D3C" w:rsidRDefault="00D4386F" w:rsidP="006D4B4C">
      <w:pPr>
        <w:pStyle w:val="Default"/>
        <w:ind w:firstLine="709"/>
        <w:jc w:val="both"/>
      </w:pPr>
      <w:r>
        <w:t xml:space="preserve">включение объектов приватизации в утвержденный решением Совета депутатов </w:t>
      </w:r>
      <w:r w:rsidR="00C30D3C">
        <w:t>Яковлевского</w:t>
      </w:r>
      <w:r>
        <w:t xml:space="preserve"> городского округа прогнозный план (программу) приватизации муниципального имущества </w:t>
      </w:r>
      <w:r w:rsidR="00C30D3C">
        <w:t>Яковлевского</w:t>
      </w:r>
      <w:r>
        <w:t xml:space="preserve"> городского округа на соответствующий период; </w:t>
      </w:r>
    </w:p>
    <w:p w14:paraId="27D17AB8" w14:textId="77777777" w:rsidR="00C30D3C" w:rsidRDefault="00D4386F" w:rsidP="006D4B4C">
      <w:pPr>
        <w:pStyle w:val="Default"/>
        <w:ind w:firstLine="709"/>
        <w:jc w:val="both"/>
      </w:pPr>
      <w:r>
        <w:t xml:space="preserve">наличие принятых главой администрации </w:t>
      </w:r>
      <w:r w:rsidR="00C30D3C">
        <w:t>Яковлевского</w:t>
      </w:r>
      <w:r>
        <w:t xml:space="preserve"> городского округа решений об условиях приватизации муниципального имущества; </w:t>
      </w:r>
    </w:p>
    <w:p w14:paraId="67A8A56B" w14:textId="77777777" w:rsidR="00C30D3C" w:rsidRDefault="00D4386F" w:rsidP="006D4B4C">
      <w:pPr>
        <w:pStyle w:val="Default"/>
        <w:ind w:firstLine="709"/>
        <w:jc w:val="both"/>
      </w:pPr>
      <w:r>
        <w:t xml:space="preserve">обоснованность выбора способа приватизации имущества (посредством проведения конкурса, аукциона, преобразования МУП в акционерное общество или общество с ограниченной ответственностью и т.д.); </w:t>
      </w:r>
    </w:p>
    <w:p w14:paraId="42B6CD63" w14:textId="77777777" w:rsidR="00C30D3C" w:rsidRDefault="00D4386F" w:rsidP="006D4B4C">
      <w:pPr>
        <w:pStyle w:val="Default"/>
        <w:ind w:firstLine="709"/>
        <w:jc w:val="both"/>
      </w:pPr>
      <w:r>
        <w:t xml:space="preserve">соблюдение порядка проведения оценки подлежащих приватизации объектов муниципальной собственности, определения начальной цены продаваемого на торгах имущества; </w:t>
      </w:r>
    </w:p>
    <w:p w14:paraId="2DC01027" w14:textId="2CEB5E21" w:rsidR="00D4386F" w:rsidRDefault="00D4386F" w:rsidP="006D4B4C">
      <w:pPr>
        <w:pStyle w:val="Default"/>
        <w:ind w:firstLine="709"/>
        <w:jc w:val="both"/>
      </w:pPr>
      <w:r>
        <w:t>полноту, своевременность и правильность зачисления в бюджет</w:t>
      </w:r>
      <w:r w:rsidR="00C30D3C">
        <w:t xml:space="preserve"> Яковлевского</w:t>
      </w:r>
      <w:r>
        <w:t xml:space="preserve"> городского округа средств от приватизации имущества, меры принимаемые по взысканию задолженности.</w:t>
      </w:r>
    </w:p>
    <w:p w14:paraId="5319AF47" w14:textId="77777777" w:rsidR="00CA188A" w:rsidRDefault="00CA188A" w:rsidP="006D4B4C">
      <w:pPr>
        <w:pStyle w:val="Default"/>
        <w:ind w:firstLine="709"/>
        <w:jc w:val="both"/>
      </w:pPr>
      <w:r>
        <w:t xml:space="preserve">4.6.7. Анализ исполнения бюджета по расходам предусматривает: </w:t>
      </w:r>
    </w:p>
    <w:p w14:paraId="390880F3" w14:textId="77777777" w:rsidR="00CA188A" w:rsidRDefault="00CA188A" w:rsidP="006D4B4C">
      <w:pPr>
        <w:pStyle w:val="Default"/>
        <w:ind w:firstLine="709"/>
        <w:jc w:val="both"/>
      </w:pPr>
      <w:r>
        <w:t xml:space="preserve">анализ изменений плановых показателей расходной части бюджета, внесенных в течении отчетного финансового года, по разделам бюджетной классификации; </w:t>
      </w:r>
    </w:p>
    <w:p w14:paraId="5AE7FCCF" w14:textId="77777777" w:rsidR="00CA188A" w:rsidRDefault="00CA188A" w:rsidP="006D4B4C">
      <w:pPr>
        <w:pStyle w:val="Default"/>
        <w:ind w:firstLine="709"/>
        <w:jc w:val="both"/>
      </w:pPr>
      <w:r>
        <w:lastRenderedPageBreak/>
        <w:t xml:space="preserve">анализ уровня исполнения расходной части бюджета за отчетный финансовый год, а также динамики уровня его исполнения за предыдущие годы по разделам и подразделам бюджетной классификации, выявление причин неполного исполнения плановых назначений; </w:t>
      </w:r>
    </w:p>
    <w:p w14:paraId="29684C5B" w14:textId="77777777" w:rsidR="00CA188A" w:rsidRDefault="00CA188A" w:rsidP="006D4B4C">
      <w:pPr>
        <w:pStyle w:val="Default"/>
        <w:ind w:firstLine="709"/>
        <w:jc w:val="both"/>
      </w:pPr>
      <w:r>
        <w:t xml:space="preserve">анализ показателей сводной бюджетной росписи; </w:t>
      </w:r>
    </w:p>
    <w:p w14:paraId="142E3B2B" w14:textId="77777777" w:rsidR="00CA188A" w:rsidRDefault="00CA188A" w:rsidP="006D4B4C">
      <w:pPr>
        <w:pStyle w:val="Default"/>
        <w:ind w:firstLine="709"/>
        <w:jc w:val="both"/>
      </w:pPr>
      <w:r>
        <w:t xml:space="preserve">анализ структуры расходов бюджета по годам (отчетный финансовый год и предыдущие годы), выявление причин увеличения (уменьшения) расходов; </w:t>
      </w:r>
    </w:p>
    <w:p w14:paraId="5C86DC19" w14:textId="560EC33A" w:rsidR="00CA188A" w:rsidRDefault="00CA188A" w:rsidP="006D4B4C">
      <w:pPr>
        <w:pStyle w:val="Default"/>
        <w:ind w:firstLine="709"/>
        <w:jc w:val="both"/>
      </w:pPr>
      <w:r>
        <w:t>анализ расходов бюджета на финансирование муниципальных программ.</w:t>
      </w:r>
    </w:p>
    <w:p w14:paraId="54FDD068" w14:textId="77777777" w:rsidR="004E550F" w:rsidRDefault="004E550F" w:rsidP="006D4B4C">
      <w:pPr>
        <w:pStyle w:val="Default"/>
        <w:ind w:firstLine="709"/>
        <w:jc w:val="both"/>
      </w:pPr>
      <w:r>
        <w:t xml:space="preserve">4.6.8. При проверке отчета об использовании бюджетных ассигнований резервного фонда администрации Яковлевского городского округа анализируется: </w:t>
      </w:r>
    </w:p>
    <w:p w14:paraId="794FD980" w14:textId="77777777" w:rsidR="004E550F" w:rsidRDefault="004E550F" w:rsidP="006D4B4C">
      <w:pPr>
        <w:pStyle w:val="Default"/>
        <w:ind w:firstLine="709"/>
        <w:jc w:val="both"/>
      </w:pPr>
      <w:r>
        <w:t xml:space="preserve">порядок использования бюджетных ассигнований резервного фонда; </w:t>
      </w:r>
    </w:p>
    <w:p w14:paraId="0F647B03" w14:textId="11689714" w:rsidR="004E550F" w:rsidRDefault="004E550F" w:rsidP="006D4B4C">
      <w:pPr>
        <w:pStyle w:val="Default"/>
        <w:ind w:firstLine="709"/>
        <w:jc w:val="both"/>
      </w:pPr>
      <w:r>
        <w:t>соответствие направлений использования резервного фонда утвержденному порядку, а также осуществляется проверка фактического использования средств резервного фонда.</w:t>
      </w:r>
    </w:p>
    <w:p w14:paraId="545D7F85" w14:textId="77777777" w:rsidR="00A87198" w:rsidRDefault="00A87198" w:rsidP="006D4B4C">
      <w:pPr>
        <w:pStyle w:val="Default"/>
        <w:ind w:firstLine="709"/>
        <w:jc w:val="both"/>
      </w:pPr>
      <w:r>
        <w:t xml:space="preserve">4.6.9. Анализ источников внутреннего финансирования дефицита бюджета, предусматривающий: </w:t>
      </w:r>
    </w:p>
    <w:p w14:paraId="581697DE" w14:textId="77777777" w:rsidR="00A87198" w:rsidRDefault="00A87198" w:rsidP="006D4B4C">
      <w:pPr>
        <w:pStyle w:val="Default"/>
        <w:ind w:firstLine="709"/>
        <w:jc w:val="both"/>
      </w:pPr>
      <w:r>
        <w:t xml:space="preserve">проверку соблюдения требований бюджетного законодательства и нормативных правовых актов при исполнении бюджета в части источников финансирования дефицита бюджета; </w:t>
      </w:r>
    </w:p>
    <w:p w14:paraId="549D15CC" w14:textId="77777777" w:rsidR="00A87198" w:rsidRDefault="00A87198" w:rsidP="006D4B4C">
      <w:pPr>
        <w:pStyle w:val="Default"/>
        <w:ind w:firstLine="709"/>
        <w:jc w:val="both"/>
      </w:pPr>
      <w:r>
        <w:t xml:space="preserve">анализ структуры источников внутреннего финансирования дефицита бюджета; </w:t>
      </w:r>
    </w:p>
    <w:p w14:paraId="7D73662C" w14:textId="77777777" w:rsidR="00A87198" w:rsidRDefault="00A87198" w:rsidP="006D4B4C">
      <w:pPr>
        <w:pStyle w:val="Default"/>
        <w:ind w:firstLine="709"/>
        <w:jc w:val="both"/>
      </w:pPr>
      <w:r>
        <w:t xml:space="preserve">сравнение фактических показателей исполнения бюджета по источникам финансирования дефицита бюджета с показателями, утвержденными решением о бюджете; </w:t>
      </w:r>
    </w:p>
    <w:p w14:paraId="74789F1F" w14:textId="2BFEA20A" w:rsidR="00A87198" w:rsidRDefault="00A87198" w:rsidP="006D4B4C">
      <w:pPr>
        <w:pStyle w:val="Default"/>
        <w:ind w:firstLine="709"/>
        <w:jc w:val="both"/>
      </w:pPr>
      <w:r>
        <w:t>анализ изменения остатков средств бюджета Яковлевского городского округа, определение объема на начало и конец отчетного финансового года.</w:t>
      </w:r>
    </w:p>
    <w:p w14:paraId="629B1E7D" w14:textId="0F24B343" w:rsidR="000D7206" w:rsidRDefault="000D7206" w:rsidP="006D4B4C">
      <w:pPr>
        <w:pStyle w:val="Default"/>
        <w:ind w:firstLine="709"/>
        <w:jc w:val="both"/>
      </w:pPr>
      <w:r>
        <w:t xml:space="preserve">4.6.10. При анализе расходов бюджета Яковлевского городского округа на реализацию муниципальных программ сравниваются показатели первоначального и уточненного объема бюджетных ассигнований, утвержденных в решении о бюджете (с учетом внесенных изменений), </w:t>
      </w:r>
      <w:r w:rsidRPr="004C250A">
        <w:t xml:space="preserve">в </w:t>
      </w:r>
      <w:r w:rsidR="004C250A" w:rsidRPr="004C250A">
        <w:t>управлении</w:t>
      </w:r>
      <w:r w:rsidRPr="004C250A">
        <w:t xml:space="preserve"> экономическо</w:t>
      </w:r>
      <w:r w:rsidR="004C250A" w:rsidRPr="004C250A">
        <w:t>го</w:t>
      </w:r>
      <w:r w:rsidRPr="004C250A">
        <w:t xml:space="preserve"> развити</w:t>
      </w:r>
      <w:r w:rsidR="004C250A" w:rsidRPr="004C250A">
        <w:t>я</w:t>
      </w:r>
      <w:r w:rsidRPr="004C250A">
        <w:t xml:space="preserve"> администрации Яковлевского городского округа</w:t>
      </w:r>
      <w:r>
        <w:t xml:space="preserve"> запрашиваются заключения об оценке эффективности реализации муниципальных программ. Полученные данные систематизируются в таблицу с указанием причин отклонений, а также проводится анализ исполнения муниципальных программ по результатам оценки их эффективности.</w:t>
      </w:r>
    </w:p>
    <w:p w14:paraId="489EECF2" w14:textId="77777777" w:rsidR="000269A6" w:rsidRDefault="000269A6" w:rsidP="006D4B4C">
      <w:pPr>
        <w:pStyle w:val="Default"/>
        <w:ind w:firstLine="709"/>
        <w:jc w:val="both"/>
      </w:pPr>
      <w:r>
        <w:t xml:space="preserve">4.6.11. Анализ состояния муниципального долга и расходов на его обслуживание включает в себя: </w:t>
      </w:r>
    </w:p>
    <w:p w14:paraId="324A1EAF" w14:textId="313DB74D" w:rsidR="000269A6" w:rsidRDefault="000269A6" w:rsidP="006D4B4C">
      <w:pPr>
        <w:pStyle w:val="Default"/>
        <w:ind w:firstLine="709"/>
        <w:jc w:val="both"/>
      </w:pPr>
      <w:r>
        <w:t>проверку соблюдения предельного объема муниципального долга, на соответствие ограничениям</w:t>
      </w:r>
      <w:r w:rsidR="00AA00F0">
        <w:t>,</w:t>
      </w:r>
      <w:r>
        <w:t xml:space="preserve"> установленным статьей 107 БК РФ; </w:t>
      </w:r>
    </w:p>
    <w:p w14:paraId="5ABA71B7" w14:textId="77777777" w:rsidR="000269A6" w:rsidRDefault="000269A6" w:rsidP="006D4B4C">
      <w:pPr>
        <w:pStyle w:val="Default"/>
        <w:ind w:firstLine="709"/>
        <w:jc w:val="both"/>
      </w:pPr>
      <w:r>
        <w:t xml:space="preserve">проверку соблюдения порядка ведения долговой книги в соответствии с требованиями статьи 121 БК РФ; </w:t>
      </w:r>
    </w:p>
    <w:p w14:paraId="24613D4A" w14:textId="77777777" w:rsidR="000269A6" w:rsidRDefault="000269A6" w:rsidP="006D4B4C">
      <w:pPr>
        <w:pStyle w:val="Default"/>
        <w:ind w:firstLine="709"/>
        <w:jc w:val="both"/>
      </w:pPr>
      <w:r>
        <w:t xml:space="preserve">анализ объема и структуры муниципального долга за отчетный финансовый год, а также динамики изменений за предыдущие годы; </w:t>
      </w:r>
    </w:p>
    <w:p w14:paraId="1E3ED75E" w14:textId="08E5F00E" w:rsidR="000269A6" w:rsidRDefault="000269A6" w:rsidP="006D4B4C">
      <w:pPr>
        <w:pStyle w:val="Default"/>
        <w:ind w:firstLine="709"/>
        <w:jc w:val="both"/>
      </w:pPr>
      <w:r>
        <w:t>проверку выполнения обязательств по погашению и обслуживанию долговых обязательств в отчетном финансовом году, а в случае выявления нарушений устанавливаются причины невыполнения обязательств по своевременному погашению и обслуживанию кредитов.</w:t>
      </w:r>
    </w:p>
    <w:p w14:paraId="762A660C" w14:textId="77777777" w:rsidR="000B4858" w:rsidRDefault="000B4858" w:rsidP="006D4B4C">
      <w:pPr>
        <w:pStyle w:val="Default"/>
        <w:ind w:firstLine="709"/>
        <w:jc w:val="both"/>
      </w:pPr>
      <w:r>
        <w:t xml:space="preserve">4.6.12 При анализе информации о выполнении программы муниципальных гарантий проверяется выполнение требований бюджетного законодательства и решения о бюджете в части: </w:t>
      </w:r>
    </w:p>
    <w:p w14:paraId="51990A17" w14:textId="77777777" w:rsidR="000B4858" w:rsidRDefault="000B4858" w:rsidP="006D4B4C">
      <w:pPr>
        <w:pStyle w:val="Default"/>
        <w:ind w:firstLine="709"/>
        <w:jc w:val="both"/>
      </w:pPr>
      <w:r>
        <w:t xml:space="preserve">предоставления муниципальных гарантий; </w:t>
      </w:r>
    </w:p>
    <w:p w14:paraId="62174033" w14:textId="77777777" w:rsidR="000B4858" w:rsidRDefault="000B4858" w:rsidP="006D4B4C">
      <w:pPr>
        <w:pStyle w:val="Default"/>
        <w:ind w:firstLine="709"/>
        <w:jc w:val="both"/>
      </w:pPr>
      <w:r>
        <w:t xml:space="preserve">объема муниципальных гарантий по каждому направлению (цели); </w:t>
      </w:r>
    </w:p>
    <w:p w14:paraId="78370BB2" w14:textId="755FDF94" w:rsidR="000B4858" w:rsidRDefault="000B4858" w:rsidP="006D4B4C">
      <w:pPr>
        <w:pStyle w:val="Default"/>
        <w:ind w:firstLine="709"/>
        <w:jc w:val="both"/>
      </w:pPr>
      <w:r>
        <w:t>объема бюджетных ассигнований на исполнение муниципальных гарантий по возможным гарантийным случаям.</w:t>
      </w:r>
    </w:p>
    <w:p w14:paraId="7A111877" w14:textId="6A5499F8" w:rsidR="006D51AF" w:rsidRDefault="006D51AF" w:rsidP="006D4B4C">
      <w:pPr>
        <w:pStyle w:val="Default"/>
        <w:ind w:firstLine="709"/>
        <w:jc w:val="both"/>
      </w:pPr>
      <w:r>
        <w:lastRenderedPageBreak/>
        <w:t>4.7. При формировании результатов внешней проверки должны быть обеспечены объективность, обоснованность, системность, четкость, доступность и лаконичность изложения.</w:t>
      </w:r>
    </w:p>
    <w:p w14:paraId="4AA3B33B" w14:textId="1F842C44" w:rsidR="006D51AF" w:rsidRDefault="006D51AF" w:rsidP="006D4B4C">
      <w:pPr>
        <w:pStyle w:val="Default"/>
        <w:ind w:firstLine="709"/>
        <w:jc w:val="both"/>
      </w:pPr>
      <w:r>
        <w:t>4.8. Результаты проведения внешней проверки оформляются в виде акта. Акт составляется в двух экземплярах и направляется в адрес руководителя финансового органа с сопроводительным письмом (приложению 6 к Стандарту). Срок ознакомления с актом составляет не более трех рабочих дней. Один экземпляр акта возвращается в КСК непосредственно после ознакомления с ним и подписания руководителем финансового органа.</w:t>
      </w:r>
    </w:p>
    <w:p w14:paraId="531222E5" w14:textId="77777777" w:rsidR="006D51AF" w:rsidRDefault="006D51AF" w:rsidP="006D4B4C">
      <w:pPr>
        <w:pStyle w:val="Default"/>
        <w:ind w:firstLine="709"/>
        <w:jc w:val="both"/>
      </w:pPr>
      <w:r>
        <w:t xml:space="preserve">В случае несогласия с фактами, изложенными в акте, руководителю финансового органа предлагается подписать акт с указанием на наличие пояснений и замечаний. </w:t>
      </w:r>
    </w:p>
    <w:p w14:paraId="74E0E179" w14:textId="77777777" w:rsidR="006D51AF" w:rsidRDefault="006D51AF" w:rsidP="006D4B4C">
      <w:pPr>
        <w:pStyle w:val="Default"/>
        <w:ind w:firstLine="709"/>
        <w:jc w:val="both"/>
      </w:pPr>
      <w:r>
        <w:t xml:space="preserve">Пояснения и замечания, представленные в срок не позднее трех дней со дня получения акта, прилагаются к акту и в дальнейшем являются его неотъемлемой частью. </w:t>
      </w:r>
    </w:p>
    <w:p w14:paraId="3D6401EB" w14:textId="24605169" w:rsidR="006D51AF" w:rsidRDefault="006D51AF" w:rsidP="006D4B4C">
      <w:pPr>
        <w:pStyle w:val="Default"/>
        <w:ind w:firstLine="709"/>
        <w:jc w:val="both"/>
      </w:pPr>
      <w:r>
        <w:t>Пояснения и замечания к акту, полученные по истечении установленного срока, КС</w:t>
      </w:r>
      <w:r w:rsidR="000B36D2">
        <w:t>К</w:t>
      </w:r>
      <w:r>
        <w:t xml:space="preserve"> не рассматриваются. </w:t>
      </w:r>
    </w:p>
    <w:p w14:paraId="6597DC2F" w14:textId="77777777" w:rsidR="006D51AF" w:rsidRDefault="006D51AF" w:rsidP="006D4B4C">
      <w:pPr>
        <w:pStyle w:val="Default"/>
        <w:ind w:firstLine="709"/>
        <w:jc w:val="both"/>
      </w:pPr>
      <w:r>
        <w:t xml:space="preserve">Непредставление замечаний в течение установленного срока принимается как согласие с актом. </w:t>
      </w:r>
    </w:p>
    <w:p w14:paraId="2CA2E893" w14:textId="75A3A07A" w:rsidR="006D51AF" w:rsidRDefault="006D51AF" w:rsidP="006D4B4C">
      <w:pPr>
        <w:pStyle w:val="Default"/>
        <w:ind w:firstLine="709"/>
        <w:jc w:val="both"/>
      </w:pPr>
      <w:r>
        <w:t xml:space="preserve">В случае возврата в установленный для ознакомления срок неподписанного акта с пояснениями и замечаниями, </w:t>
      </w:r>
      <w:r w:rsidR="007562BC">
        <w:t>председателем КСК</w:t>
      </w:r>
      <w:r>
        <w:t xml:space="preserve"> в акте делается запись о возврате акта без подписания с представлением пояснений и замечаний.</w:t>
      </w:r>
    </w:p>
    <w:p w14:paraId="22FF811A" w14:textId="45275873" w:rsidR="00925C0C" w:rsidRDefault="00925C0C" w:rsidP="006D4B4C">
      <w:pPr>
        <w:pStyle w:val="Default"/>
        <w:ind w:firstLine="709"/>
        <w:jc w:val="both"/>
      </w:pPr>
      <w:r>
        <w:t xml:space="preserve">В случае отказа руководителя финансового органа подписать акт даже с указанием на наличие пояснений и замечаний председатель КСК делает в акте специальную запись об отказе руководителя финансового органа ознакомиться с актом либо подписать акт. При этом обязательно указываются дата, время, обстоятельства и по возможности свидетели обращения к руководителю финансового органа с предложением ознакомиться и подписать акт, а также дата, время и обстоятельства получения отказа либо период времени, в течение которого не был получен ответ руководителя финансового органа. </w:t>
      </w:r>
    </w:p>
    <w:p w14:paraId="0371EADF" w14:textId="3F087998" w:rsidR="00925C0C" w:rsidRDefault="00925C0C" w:rsidP="006D4B4C">
      <w:pPr>
        <w:pStyle w:val="Default"/>
        <w:ind w:firstLine="709"/>
        <w:jc w:val="both"/>
      </w:pPr>
      <w:r>
        <w:t>Внесение в подписанный лицами, участвующими в проведении экспертно-аналитического мероприятия, акт каких - либо изменений на основании замечаний руководителя финансового органа и вновь представляемых ими материалов не допускается.</w:t>
      </w:r>
    </w:p>
    <w:p w14:paraId="501BB43B" w14:textId="1D1A65CB" w:rsidR="00D70B6A" w:rsidRDefault="00D70B6A" w:rsidP="006D4B4C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14:paraId="18BFCC67" w14:textId="2A1D2D8E" w:rsidR="002F69DA" w:rsidRPr="002F69DA" w:rsidRDefault="002F69DA" w:rsidP="002F69DA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2F69DA">
        <w:rPr>
          <w:b/>
          <w:bCs/>
        </w:rPr>
        <w:t xml:space="preserve">5. Подготовка заключения на годовой отчет об исполнении бюджета </w:t>
      </w:r>
      <w:r>
        <w:rPr>
          <w:b/>
          <w:bCs/>
        </w:rPr>
        <w:t>Яковлевского</w:t>
      </w:r>
      <w:r w:rsidRPr="002F69DA">
        <w:rPr>
          <w:b/>
          <w:bCs/>
        </w:rPr>
        <w:t xml:space="preserve"> городского округа</w:t>
      </w:r>
      <w:r w:rsidR="00C91F50">
        <w:rPr>
          <w:b/>
          <w:bCs/>
        </w:rPr>
        <w:t>.</w:t>
      </w:r>
    </w:p>
    <w:p w14:paraId="3E02F34E" w14:textId="0571D4FF" w:rsidR="00F82380" w:rsidRDefault="00F82380" w:rsidP="00477C35">
      <w:pPr>
        <w:pStyle w:val="Default"/>
        <w:ind w:firstLine="709"/>
        <w:jc w:val="both"/>
        <w:rPr>
          <w:sz w:val="28"/>
          <w:szCs w:val="28"/>
        </w:rPr>
      </w:pPr>
    </w:p>
    <w:p w14:paraId="629BEE77" w14:textId="77777777" w:rsidR="00EC7C94" w:rsidRDefault="00EC7C94" w:rsidP="00477C35">
      <w:pPr>
        <w:pStyle w:val="Default"/>
        <w:ind w:firstLine="709"/>
        <w:jc w:val="both"/>
      </w:pPr>
      <w:r>
        <w:t xml:space="preserve">5.1. Результаты проведения внешней проверки об исполнении бюджета оформляются в виде заключения (далее – заключение на годовой отчет об исполнении бюджета). </w:t>
      </w:r>
    </w:p>
    <w:p w14:paraId="21E2833D" w14:textId="77777777" w:rsidR="00EC7C94" w:rsidRDefault="00EC7C94" w:rsidP="00477C35">
      <w:pPr>
        <w:pStyle w:val="Default"/>
        <w:ind w:firstLine="709"/>
        <w:jc w:val="both"/>
      </w:pPr>
      <w:r>
        <w:t xml:space="preserve">5.2. Подготовка заключения на годовой отчет об исполнении бюджета проводится в срок, не превышающий один месяц. </w:t>
      </w:r>
    </w:p>
    <w:p w14:paraId="42E19123" w14:textId="77777777" w:rsidR="00EC7C94" w:rsidRDefault="00EC7C94" w:rsidP="00477C35">
      <w:pPr>
        <w:pStyle w:val="Default"/>
        <w:ind w:firstLine="709"/>
        <w:jc w:val="both"/>
      </w:pPr>
      <w:r>
        <w:t xml:space="preserve">5.3. Заключение на годовой отчет об исполнении бюджета подготавливается на основании результатов: </w:t>
      </w:r>
    </w:p>
    <w:p w14:paraId="59B1D2AA" w14:textId="69394C0D" w:rsidR="00EC7C94" w:rsidRDefault="00EC7C94" w:rsidP="00477C35">
      <w:pPr>
        <w:pStyle w:val="Default"/>
        <w:ind w:firstLine="709"/>
        <w:jc w:val="both"/>
      </w:pPr>
      <w:r>
        <w:t xml:space="preserve">- контрольных и экспертно-аналитических мероприятий, проведенных КСК; </w:t>
      </w:r>
    </w:p>
    <w:p w14:paraId="0ADEAA33" w14:textId="77777777" w:rsidR="00EC7C94" w:rsidRDefault="00EC7C94" w:rsidP="00477C35">
      <w:pPr>
        <w:pStyle w:val="Default"/>
        <w:ind w:firstLine="709"/>
        <w:jc w:val="both"/>
      </w:pPr>
      <w:r>
        <w:t xml:space="preserve">- проверки бюджетной отчетности ГАБС; </w:t>
      </w:r>
    </w:p>
    <w:p w14:paraId="3689248C" w14:textId="562779DE" w:rsidR="00EC7C94" w:rsidRDefault="00EC7C94" w:rsidP="00477C35">
      <w:pPr>
        <w:pStyle w:val="Default"/>
        <w:ind w:firstLine="709"/>
        <w:jc w:val="both"/>
      </w:pPr>
      <w:r>
        <w:t xml:space="preserve">- экспертизы проекта решения об исполнении бюджета. </w:t>
      </w:r>
    </w:p>
    <w:p w14:paraId="26B4F280" w14:textId="77777777" w:rsidR="00EC7C94" w:rsidRDefault="00EC7C94" w:rsidP="00477C35">
      <w:pPr>
        <w:pStyle w:val="Default"/>
        <w:ind w:firstLine="709"/>
        <w:jc w:val="both"/>
      </w:pPr>
      <w:r>
        <w:t xml:space="preserve">5.4. Структура заключения КСК на годовой отчет об исполнении бюджета может включать следующие основные разделы: </w:t>
      </w:r>
    </w:p>
    <w:p w14:paraId="173F30F3" w14:textId="77777777" w:rsidR="00EC7C94" w:rsidRDefault="00EC7C94" w:rsidP="00477C35">
      <w:pPr>
        <w:pStyle w:val="Default"/>
        <w:ind w:firstLine="709"/>
        <w:jc w:val="both"/>
      </w:pPr>
      <w:r>
        <w:t xml:space="preserve">соблюдение бюджетного законодательства при организации бюджетного процесса в Яковлевском городском округе; </w:t>
      </w:r>
    </w:p>
    <w:p w14:paraId="75B42A5F" w14:textId="77777777" w:rsidR="00EC7C94" w:rsidRDefault="00EC7C94" w:rsidP="00477C35">
      <w:pPr>
        <w:pStyle w:val="Default"/>
        <w:ind w:firstLine="709"/>
        <w:jc w:val="both"/>
      </w:pPr>
      <w:r>
        <w:t xml:space="preserve">общая характеристика исполнения бюджета Яковлевского городского округа; </w:t>
      </w:r>
    </w:p>
    <w:p w14:paraId="7B04DCBA" w14:textId="03E2040B" w:rsidR="00EC7C94" w:rsidRDefault="00EC7C94" w:rsidP="00477C35">
      <w:pPr>
        <w:pStyle w:val="Default"/>
        <w:ind w:firstLine="709"/>
        <w:jc w:val="both"/>
      </w:pPr>
      <w:r>
        <w:t>исполнение бюджета Яковлевского городского округа по доходам;</w:t>
      </w:r>
    </w:p>
    <w:p w14:paraId="33B4D8D6" w14:textId="77777777" w:rsidR="007B0B84" w:rsidRDefault="007B0B84" w:rsidP="00477C35">
      <w:pPr>
        <w:pStyle w:val="Default"/>
        <w:ind w:firstLine="709"/>
        <w:jc w:val="both"/>
      </w:pPr>
      <w:r>
        <w:t xml:space="preserve">анализ состояния дебиторской задолженности бюджета Яковлевского городского округа; </w:t>
      </w:r>
    </w:p>
    <w:p w14:paraId="66AFFD02" w14:textId="77777777" w:rsidR="007B0B84" w:rsidRDefault="007B0B84" w:rsidP="00477C35">
      <w:pPr>
        <w:pStyle w:val="Default"/>
        <w:ind w:firstLine="709"/>
        <w:jc w:val="both"/>
      </w:pPr>
      <w:r>
        <w:lastRenderedPageBreak/>
        <w:t xml:space="preserve">анализ выполнения прогнозного плана (программы) приватизации муниципального имущества Яковлевского городского округа; </w:t>
      </w:r>
    </w:p>
    <w:p w14:paraId="45A12852" w14:textId="77777777" w:rsidR="007B0B84" w:rsidRDefault="007B0B84" w:rsidP="00477C35">
      <w:pPr>
        <w:pStyle w:val="Default"/>
        <w:ind w:firstLine="709"/>
        <w:jc w:val="both"/>
      </w:pPr>
      <w:r>
        <w:t xml:space="preserve">исполнение бюджета Яковлевского городского округа по расходам; </w:t>
      </w:r>
    </w:p>
    <w:p w14:paraId="64C810F0" w14:textId="77777777" w:rsidR="007B0B84" w:rsidRDefault="007B0B84" w:rsidP="00477C35">
      <w:pPr>
        <w:pStyle w:val="Default"/>
        <w:ind w:firstLine="709"/>
        <w:jc w:val="both"/>
      </w:pPr>
      <w:r>
        <w:t xml:space="preserve">использование средств резервного фонда администрации Яковлевского городского округа; </w:t>
      </w:r>
    </w:p>
    <w:p w14:paraId="0340B25A" w14:textId="77777777" w:rsidR="007B0B84" w:rsidRDefault="007B0B84" w:rsidP="00477C35">
      <w:pPr>
        <w:pStyle w:val="Default"/>
        <w:ind w:firstLine="709"/>
        <w:jc w:val="both"/>
      </w:pPr>
      <w:r>
        <w:t xml:space="preserve">внешняя проверка бюджетной отчетности ГАБС; </w:t>
      </w:r>
    </w:p>
    <w:p w14:paraId="73CA8285" w14:textId="77777777" w:rsidR="007B0B84" w:rsidRDefault="007B0B84" w:rsidP="00477C35">
      <w:pPr>
        <w:pStyle w:val="Default"/>
        <w:ind w:firstLine="709"/>
        <w:jc w:val="both"/>
      </w:pPr>
      <w:r>
        <w:t xml:space="preserve">использование расходов на капитальные вложения и проведение капитальных ремонтов по объектам жизнеобеспечения и социально-культурного назначения Яковлевского городского округа; </w:t>
      </w:r>
    </w:p>
    <w:p w14:paraId="2B7A041A" w14:textId="77777777" w:rsidR="007B0B84" w:rsidRDefault="007B0B84" w:rsidP="00477C35">
      <w:pPr>
        <w:pStyle w:val="Default"/>
        <w:ind w:firstLine="709"/>
        <w:jc w:val="both"/>
      </w:pPr>
      <w:r>
        <w:t xml:space="preserve">анализ расходов бюджета Яковлевского городского округа на финансирование муниципальных программ; </w:t>
      </w:r>
    </w:p>
    <w:p w14:paraId="1BB37DF5" w14:textId="77777777" w:rsidR="007B0B84" w:rsidRDefault="007B0B84" w:rsidP="00477C35">
      <w:pPr>
        <w:pStyle w:val="Default"/>
        <w:ind w:firstLine="709"/>
        <w:jc w:val="both"/>
      </w:pPr>
      <w:r>
        <w:t xml:space="preserve">анализ состояния муниципального долга; </w:t>
      </w:r>
    </w:p>
    <w:p w14:paraId="5CB6884C" w14:textId="77777777" w:rsidR="007B0B84" w:rsidRDefault="007B0B84" w:rsidP="00477C35">
      <w:pPr>
        <w:pStyle w:val="Default"/>
        <w:ind w:firstLine="709"/>
        <w:jc w:val="both"/>
      </w:pPr>
      <w:r>
        <w:t xml:space="preserve">выводы; </w:t>
      </w:r>
    </w:p>
    <w:p w14:paraId="10C1C742" w14:textId="6197C60A" w:rsidR="007B0B84" w:rsidRDefault="007B0B84" w:rsidP="00477C35">
      <w:pPr>
        <w:pStyle w:val="Default"/>
        <w:ind w:firstLine="709"/>
        <w:jc w:val="both"/>
      </w:pPr>
      <w:r>
        <w:t>предложения.</w:t>
      </w:r>
    </w:p>
    <w:p w14:paraId="6B76DB2C" w14:textId="782C07B6" w:rsidR="007B0B84" w:rsidRDefault="007B0B84" w:rsidP="00477C35">
      <w:pPr>
        <w:pStyle w:val="Default"/>
        <w:ind w:firstLine="709"/>
        <w:jc w:val="both"/>
      </w:pPr>
      <w:r>
        <w:t>5.5. Заключение на годовой отчет об исполнении бюджета подписывается председателем КСК. На последнем листе заключения с подписью председателя КС</w:t>
      </w:r>
      <w:r w:rsidR="0000639D">
        <w:t>К</w:t>
      </w:r>
      <w:r>
        <w:t xml:space="preserve"> в левом нижнем углу </w:t>
      </w:r>
      <w:r w:rsidR="0000639D">
        <w:t>инспекторы</w:t>
      </w:r>
      <w:r>
        <w:t xml:space="preserve"> КС</w:t>
      </w:r>
      <w:r w:rsidR="0000639D">
        <w:t>К</w:t>
      </w:r>
      <w:r>
        <w:t>, проводившие внешнюю проверку, указывают инициалы (Ф.И.О). На экземпляре заключения, который остается в КС</w:t>
      </w:r>
      <w:r w:rsidR="0000639D">
        <w:t>К</w:t>
      </w:r>
      <w:r>
        <w:t xml:space="preserve">, указанные лица на оборотной стороне последнего листа заключения указывают инициалы (Ф.И.О.), должность, ставят личную подпись и дату. </w:t>
      </w:r>
    </w:p>
    <w:p w14:paraId="16956632" w14:textId="65909291" w:rsidR="007B0B84" w:rsidRDefault="007B0B84" w:rsidP="00477C35">
      <w:pPr>
        <w:pStyle w:val="Default"/>
        <w:ind w:firstLine="709"/>
        <w:jc w:val="both"/>
      </w:pPr>
      <w:r>
        <w:t>5.6. Заключение КС</w:t>
      </w:r>
      <w:r w:rsidR="0000639D">
        <w:t>К</w:t>
      </w:r>
      <w:r>
        <w:t xml:space="preserve"> на годовой отчет об исполнении бюджета представляется в Совет депутатов </w:t>
      </w:r>
      <w:r w:rsidR="0000639D">
        <w:t>Яковлевского</w:t>
      </w:r>
      <w:r>
        <w:t xml:space="preserve"> городского округа с одновременным направлением в администрацию </w:t>
      </w:r>
      <w:r w:rsidR="0000639D">
        <w:t>Яковлевского</w:t>
      </w:r>
      <w:r>
        <w:t xml:space="preserve"> городского округа.</w:t>
      </w:r>
    </w:p>
    <w:p w14:paraId="7653B8E4" w14:textId="04E8E91C" w:rsidR="00400289" w:rsidRDefault="00400289" w:rsidP="00477C35">
      <w:pPr>
        <w:pStyle w:val="Default"/>
        <w:ind w:firstLine="709"/>
        <w:jc w:val="both"/>
      </w:pPr>
    </w:p>
    <w:p w14:paraId="76438866" w14:textId="17D497DC" w:rsidR="00400289" w:rsidRDefault="00400289" w:rsidP="00477C35">
      <w:pPr>
        <w:pStyle w:val="Default"/>
        <w:ind w:firstLine="709"/>
        <w:jc w:val="both"/>
      </w:pPr>
    </w:p>
    <w:p w14:paraId="51D28E7D" w14:textId="15B13AC3" w:rsidR="00400289" w:rsidRDefault="00400289" w:rsidP="00477C35">
      <w:pPr>
        <w:pStyle w:val="Default"/>
        <w:ind w:firstLine="709"/>
        <w:jc w:val="both"/>
      </w:pPr>
    </w:p>
    <w:p w14:paraId="4B280D27" w14:textId="5A8D617D" w:rsidR="00400289" w:rsidRDefault="00400289" w:rsidP="00477C35">
      <w:pPr>
        <w:pStyle w:val="Default"/>
        <w:ind w:firstLine="709"/>
        <w:jc w:val="both"/>
      </w:pPr>
    </w:p>
    <w:p w14:paraId="7CE1EDD2" w14:textId="026D8356" w:rsidR="00400289" w:rsidRDefault="00400289" w:rsidP="00477C35">
      <w:pPr>
        <w:pStyle w:val="Default"/>
        <w:ind w:firstLine="709"/>
        <w:jc w:val="both"/>
      </w:pPr>
    </w:p>
    <w:p w14:paraId="3E54190A" w14:textId="3B516136" w:rsidR="00400289" w:rsidRDefault="00400289" w:rsidP="00477C35">
      <w:pPr>
        <w:pStyle w:val="Default"/>
        <w:ind w:firstLine="709"/>
        <w:jc w:val="both"/>
      </w:pPr>
    </w:p>
    <w:p w14:paraId="3C0B3786" w14:textId="155DE088" w:rsidR="00400289" w:rsidRDefault="00400289" w:rsidP="00477C35">
      <w:pPr>
        <w:pStyle w:val="Default"/>
        <w:ind w:firstLine="709"/>
        <w:jc w:val="both"/>
      </w:pPr>
    </w:p>
    <w:p w14:paraId="4D7B7482" w14:textId="1431746C" w:rsidR="00400289" w:rsidRDefault="00400289" w:rsidP="00477C35">
      <w:pPr>
        <w:pStyle w:val="Default"/>
        <w:ind w:firstLine="709"/>
        <w:jc w:val="both"/>
      </w:pPr>
    </w:p>
    <w:p w14:paraId="484C1ADE" w14:textId="2AAF8301" w:rsidR="00400289" w:rsidRDefault="00400289" w:rsidP="00477C35">
      <w:pPr>
        <w:pStyle w:val="Default"/>
        <w:ind w:firstLine="709"/>
        <w:jc w:val="both"/>
      </w:pPr>
    </w:p>
    <w:p w14:paraId="2A41745D" w14:textId="2C19D3B3" w:rsidR="00400289" w:rsidRDefault="00400289" w:rsidP="00477C35">
      <w:pPr>
        <w:pStyle w:val="Default"/>
        <w:ind w:firstLine="709"/>
        <w:jc w:val="both"/>
      </w:pPr>
    </w:p>
    <w:p w14:paraId="75DB518A" w14:textId="79D42154" w:rsidR="00400289" w:rsidRDefault="00400289" w:rsidP="00477C35">
      <w:pPr>
        <w:pStyle w:val="Default"/>
        <w:ind w:firstLine="709"/>
        <w:jc w:val="both"/>
      </w:pPr>
    </w:p>
    <w:p w14:paraId="5A0F79A4" w14:textId="1EBA7899" w:rsidR="00400289" w:rsidRDefault="00400289" w:rsidP="00477C35">
      <w:pPr>
        <w:pStyle w:val="Default"/>
        <w:ind w:firstLine="709"/>
        <w:jc w:val="both"/>
      </w:pPr>
    </w:p>
    <w:p w14:paraId="72B14E42" w14:textId="17144186" w:rsidR="00400289" w:rsidRDefault="00400289" w:rsidP="00477C35">
      <w:pPr>
        <w:pStyle w:val="Default"/>
        <w:ind w:firstLine="709"/>
        <w:jc w:val="both"/>
      </w:pPr>
    </w:p>
    <w:p w14:paraId="7F227BC8" w14:textId="68F39A25" w:rsidR="00400289" w:rsidRDefault="00400289" w:rsidP="00477C35">
      <w:pPr>
        <w:pStyle w:val="Default"/>
        <w:ind w:firstLine="709"/>
        <w:jc w:val="both"/>
      </w:pPr>
    </w:p>
    <w:p w14:paraId="646D6C42" w14:textId="54DF129E" w:rsidR="00400289" w:rsidRDefault="00400289" w:rsidP="00477C35">
      <w:pPr>
        <w:pStyle w:val="Default"/>
        <w:ind w:firstLine="709"/>
        <w:jc w:val="both"/>
      </w:pPr>
    </w:p>
    <w:p w14:paraId="0CDA0DCB" w14:textId="244FE8C8" w:rsidR="00400289" w:rsidRDefault="00400289" w:rsidP="00477C35">
      <w:pPr>
        <w:pStyle w:val="Default"/>
        <w:ind w:firstLine="709"/>
        <w:jc w:val="both"/>
      </w:pPr>
    </w:p>
    <w:p w14:paraId="28A217CD" w14:textId="6D77D076" w:rsidR="00400289" w:rsidRDefault="00400289" w:rsidP="00477C35">
      <w:pPr>
        <w:pStyle w:val="Default"/>
        <w:ind w:firstLine="709"/>
        <w:jc w:val="both"/>
      </w:pPr>
    </w:p>
    <w:p w14:paraId="28853987" w14:textId="19FCB0DC" w:rsidR="00400289" w:rsidRDefault="00400289" w:rsidP="00477C35">
      <w:pPr>
        <w:pStyle w:val="Default"/>
        <w:ind w:firstLine="709"/>
        <w:jc w:val="both"/>
      </w:pPr>
    </w:p>
    <w:p w14:paraId="0E199FF9" w14:textId="081AC1D7" w:rsidR="00400289" w:rsidRDefault="00400289" w:rsidP="00477C35">
      <w:pPr>
        <w:pStyle w:val="Default"/>
        <w:ind w:firstLine="709"/>
        <w:jc w:val="both"/>
      </w:pPr>
    </w:p>
    <w:p w14:paraId="058B194B" w14:textId="445610F6" w:rsidR="00400289" w:rsidRDefault="00400289" w:rsidP="00477C35">
      <w:pPr>
        <w:pStyle w:val="Default"/>
        <w:ind w:firstLine="709"/>
        <w:jc w:val="both"/>
      </w:pPr>
    </w:p>
    <w:p w14:paraId="34D5887B" w14:textId="7EE1ABB9" w:rsidR="00400289" w:rsidRDefault="00400289" w:rsidP="00477C35">
      <w:pPr>
        <w:pStyle w:val="Default"/>
        <w:ind w:firstLine="709"/>
        <w:jc w:val="both"/>
      </w:pPr>
    </w:p>
    <w:p w14:paraId="3285DEA1" w14:textId="54BA9B3B" w:rsidR="00400289" w:rsidRDefault="00400289" w:rsidP="00477C35">
      <w:pPr>
        <w:pStyle w:val="Default"/>
        <w:ind w:firstLine="709"/>
        <w:jc w:val="both"/>
      </w:pPr>
    </w:p>
    <w:p w14:paraId="15E210FC" w14:textId="1CB25244" w:rsidR="00400289" w:rsidRDefault="00400289" w:rsidP="00477C35">
      <w:pPr>
        <w:pStyle w:val="Default"/>
        <w:ind w:firstLine="709"/>
        <w:jc w:val="both"/>
      </w:pPr>
    </w:p>
    <w:p w14:paraId="000AAF75" w14:textId="34F9CA2F" w:rsidR="00400289" w:rsidRDefault="00400289" w:rsidP="00477C35">
      <w:pPr>
        <w:pStyle w:val="Default"/>
        <w:ind w:firstLine="709"/>
        <w:jc w:val="both"/>
      </w:pPr>
    </w:p>
    <w:p w14:paraId="6DCE4D22" w14:textId="1E71F396" w:rsidR="00400289" w:rsidRDefault="00400289" w:rsidP="00477C35">
      <w:pPr>
        <w:pStyle w:val="Default"/>
        <w:ind w:firstLine="709"/>
        <w:jc w:val="both"/>
      </w:pPr>
    </w:p>
    <w:p w14:paraId="149A7A11" w14:textId="054996FA" w:rsidR="00400289" w:rsidRDefault="00400289" w:rsidP="00477C35">
      <w:pPr>
        <w:pStyle w:val="Default"/>
        <w:ind w:firstLine="709"/>
        <w:jc w:val="both"/>
      </w:pPr>
    </w:p>
    <w:p w14:paraId="73319C28" w14:textId="5140923B" w:rsidR="00400289" w:rsidRDefault="00400289" w:rsidP="00477C35">
      <w:pPr>
        <w:pStyle w:val="Default"/>
        <w:ind w:firstLine="709"/>
        <w:jc w:val="both"/>
      </w:pPr>
    </w:p>
    <w:p w14:paraId="3536CA42" w14:textId="11FA243D" w:rsidR="00400289" w:rsidRDefault="00400289" w:rsidP="00477C35">
      <w:pPr>
        <w:pStyle w:val="Default"/>
        <w:ind w:firstLine="709"/>
        <w:jc w:val="both"/>
      </w:pPr>
    </w:p>
    <w:p w14:paraId="444CFEF8" w14:textId="02FC154B" w:rsidR="00400289" w:rsidRDefault="00400289" w:rsidP="00477C35">
      <w:pPr>
        <w:pStyle w:val="Default"/>
        <w:ind w:firstLine="709"/>
        <w:jc w:val="both"/>
      </w:pPr>
    </w:p>
    <w:p w14:paraId="1BC9A030" w14:textId="4713EF86" w:rsidR="00400289" w:rsidRDefault="00400289" w:rsidP="00400289">
      <w:pPr>
        <w:pStyle w:val="Default"/>
        <w:ind w:left="5103"/>
        <w:jc w:val="both"/>
      </w:pPr>
      <w:r>
        <w:lastRenderedPageBreak/>
        <w:t>Приложение 1 к Стандарту внешнего муниципального финансового контроля «Проведение внешней проверки годового отчета об исполнении бюджета Яковлевского городского округа совместно с проверкой достоверности годовой бюджетной отчетности главных администраторов бюджетных средств»</w:t>
      </w:r>
    </w:p>
    <w:p w14:paraId="7D3DF30C" w14:textId="77777777" w:rsidR="00920ECB" w:rsidRDefault="00920ECB" w:rsidP="00416924">
      <w:pPr>
        <w:pStyle w:val="Default"/>
        <w:jc w:val="both"/>
      </w:pPr>
    </w:p>
    <w:p w14:paraId="7F17C107" w14:textId="77777777" w:rsidR="00920ECB" w:rsidRDefault="00920ECB" w:rsidP="00416924">
      <w:pPr>
        <w:pStyle w:val="Default"/>
        <w:jc w:val="both"/>
      </w:pPr>
    </w:p>
    <w:p w14:paraId="62D8B946" w14:textId="4CA207F3" w:rsidR="00416924" w:rsidRPr="00920ECB" w:rsidRDefault="00416924" w:rsidP="00416924">
      <w:pPr>
        <w:pStyle w:val="Default"/>
        <w:jc w:val="both"/>
        <w:rPr>
          <w:b/>
          <w:bCs/>
        </w:rPr>
      </w:pPr>
      <w:r w:rsidRPr="00920ECB">
        <w:rPr>
          <w:b/>
          <w:bCs/>
        </w:rPr>
        <w:t>Форма запроса о предоставлении информации</w:t>
      </w:r>
    </w:p>
    <w:p w14:paraId="2694C745" w14:textId="77777777" w:rsidR="00920ECB" w:rsidRDefault="00920ECB" w:rsidP="00416924">
      <w:pPr>
        <w:pStyle w:val="Default"/>
        <w:jc w:val="both"/>
      </w:pPr>
    </w:p>
    <w:p w14:paraId="748DEBFB" w14:textId="77777777" w:rsidR="00416924" w:rsidRPr="00416924" w:rsidRDefault="00416924" w:rsidP="00416924">
      <w:pPr>
        <w:pStyle w:val="a7"/>
        <w:contextualSpacing/>
      </w:pPr>
      <w:r w:rsidRPr="00416924">
        <w:t>РОССИЙСКАЯ ФЕДЕРАЦИЯ</w:t>
      </w:r>
    </w:p>
    <w:p w14:paraId="03A2F965" w14:textId="77777777" w:rsidR="00416924" w:rsidRPr="00416924" w:rsidRDefault="00416924" w:rsidP="00416924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416924">
        <w:rPr>
          <w:rFonts w:ascii="Times New Roman" w:hAnsi="Times New Roman" w:cs="Times New Roman"/>
          <w:sz w:val="32"/>
          <w:szCs w:val="32"/>
        </w:rPr>
        <w:t>БЕЛГОРОДСКАЯ ОБЛАСТЬ</w:t>
      </w:r>
    </w:p>
    <w:p w14:paraId="1E4638E3" w14:textId="0807EBF0" w:rsidR="00416924" w:rsidRPr="00416924" w:rsidRDefault="00416924" w:rsidP="00416924">
      <w:pPr>
        <w:pStyle w:val="1"/>
        <w:contextualSpacing/>
        <w:rPr>
          <w:sz w:val="72"/>
          <w:szCs w:val="72"/>
        </w:rPr>
      </w:pPr>
      <w:r w:rsidRPr="00416924"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218E8B97" wp14:editId="578AEF37">
            <wp:simplePos x="0" y="0"/>
            <wp:positionH relativeFrom="column">
              <wp:posOffset>2743200</wp:posOffset>
            </wp:positionH>
            <wp:positionV relativeFrom="paragraph">
              <wp:posOffset>7620</wp:posOffset>
            </wp:positionV>
            <wp:extent cx="418465" cy="548640"/>
            <wp:effectExtent l="0" t="0" r="635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0121DA" w14:textId="77777777" w:rsidR="00416924" w:rsidRPr="00416924" w:rsidRDefault="00416924" w:rsidP="00416924">
      <w:pPr>
        <w:pStyle w:val="1"/>
        <w:contextualSpacing/>
        <w:rPr>
          <w:sz w:val="36"/>
          <w:szCs w:val="36"/>
        </w:rPr>
      </w:pPr>
      <w:r w:rsidRPr="00416924">
        <w:rPr>
          <w:sz w:val="36"/>
          <w:szCs w:val="36"/>
        </w:rPr>
        <w:t>КОНТРОЛЬНО - СЧЕТНАЯ КОМИССИЯ</w:t>
      </w:r>
    </w:p>
    <w:p w14:paraId="517C6350" w14:textId="77777777" w:rsidR="00416924" w:rsidRPr="00416924" w:rsidRDefault="00416924" w:rsidP="00416924">
      <w:pPr>
        <w:pStyle w:val="1"/>
        <w:contextualSpacing/>
        <w:rPr>
          <w:sz w:val="36"/>
          <w:szCs w:val="36"/>
        </w:rPr>
      </w:pPr>
      <w:r w:rsidRPr="00416924">
        <w:rPr>
          <w:sz w:val="36"/>
          <w:szCs w:val="36"/>
        </w:rPr>
        <w:t>ЯКОВЛЕВСКОГО ГОРОДСКОГО ОКРУГА</w:t>
      </w:r>
    </w:p>
    <w:tbl>
      <w:tblPr>
        <w:tblW w:w="0" w:type="auto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5"/>
      </w:tblGrid>
      <w:tr w:rsidR="00416924" w:rsidRPr="00416924" w14:paraId="5188B3C5" w14:textId="77777777" w:rsidTr="005A4187">
        <w:tblPrEx>
          <w:tblCellMar>
            <w:top w:w="0" w:type="dxa"/>
            <w:bottom w:w="0" w:type="dxa"/>
          </w:tblCellMar>
        </w:tblPrEx>
        <w:tc>
          <w:tcPr>
            <w:tcW w:w="985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2BFAD9F7" w14:textId="77777777" w:rsidR="00416924" w:rsidRPr="00416924" w:rsidRDefault="00416924" w:rsidP="004169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4655AA5" w14:textId="77777777" w:rsidR="00416924" w:rsidRPr="00416924" w:rsidRDefault="00416924" w:rsidP="00416924">
      <w:pPr>
        <w:spacing w:line="240" w:lineRule="auto"/>
        <w:contextualSpacing/>
        <w:rPr>
          <w:rFonts w:ascii="Times New Roman" w:hAnsi="Times New Roman" w:cs="Times New Roman"/>
          <w:sz w:val="10"/>
          <w:szCs w:val="10"/>
        </w:rPr>
      </w:pPr>
    </w:p>
    <w:p w14:paraId="3F5329C2" w14:textId="0A24A36D" w:rsidR="00416924" w:rsidRPr="00416924" w:rsidRDefault="00416924" w:rsidP="00416924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smartTag w:uri="urn:schemas-microsoft-com:office:smarttags" w:element="metricconverter">
        <w:smartTagPr>
          <w:attr w:name="ProductID" w:val="309070, г"/>
        </w:smartTagPr>
        <w:r w:rsidRPr="00416924">
          <w:rPr>
            <w:rFonts w:ascii="Times New Roman" w:hAnsi="Times New Roman" w:cs="Times New Roman"/>
            <w:b/>
            <w:bCs/>
            <w:sz w:val="24"/>
            <w:szCs w:val="24"/>
          </w:rPr>
          <w:t>309070, г</w:t>
        </w:r>
      </w:smartTag>
      <w:r w:rsidRPr="00416924">
        <w:rPr>
          <w:rFonts w:ascii="Times New Roman" w:hAnsi="Times New Roman" w:cs="Times New Roman"/>
          <w:b/>
          <w:bCs/>
          <w:sz w:val="24"/>
          <w:szCs w:val="24"/>
        </w:rPr>
        <w:t xml:space="preserve">. Строитель, ул. Ленина, д.16                                        </w:t>
      </w:r>
    </w:p>
    <w:p w14:paraId="7475CBB1" w14:textId="6A3650A9" w:rsidR="00416924" w:rsidRPr="00416924" w:rsidRDefault="00416924" w:rsidP="00416924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16924">
        <w:rPr>
          <w:rFonts w:ascii="Times New Roman" w:hAnsi="Times New Roman" w:cs="Times New Roman"/>
          <w:b/>
          <w:bCs/>
          <w:sz w:val="24"/>
          <w:szCs w:val="24"/>
        </w:rPr>
        <w:t xml:space="preserve">т. 5-04-41                                                                 </w:t>
      </w:r>
    </w:p>
    <w:p w14:paraId="66144BCC" w14:textId="1A7F7145" w:rsidR="00416924" w:rsidRPr="00416924" w:rsidRDefault="00416924" w:rsidP="00416924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16924">
        <w:rPr>
          <w:rFonts w:ascii="Times New Roman" w:hAnsi="Times New Roman" w:cs="Times New Roman"/>
          <w:b/>
          <w:bCs/>
          <w:sz w:val="24"/>
          <w:szCs w:val="24"/>
        </w:rPr>
        <w:t xml:space="preserve">« ___ » _________ 20___ г.  № </w:t>
      </w:r>
      <w:r>
        <w:rPr>
          <w:rFonts w:ascii="Times New Roman" w:hAnsi="Times New Roman" w:cs="Times New Roman"/>
          <w:b/>
          <w:bCs/>
          <w:sz w:val="24"/>
          <w:szCs w:val="24"/>
        </w:rPr>
        <w:t>___</w:t>
      </w:r>
      <w:r w:rsidRPr="0041692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</w:t>
      </w:r>
    </w:p>
    <w:p w14:paraId="327A6940" w14:textId="77777777" w:rsidR="001142AC" w:rsidRDefault="001142AC" w:rsidP="001142AC">
      <w:pPr>
        <w:pStyle w:val="Default"/>
        <w:ind w:firstLine="6096"/>
        <w:contextualSpacing/>
        <w:jc w:val="both"/>
      </w:pPr>
      <w:r>
        <w:t xml:space="preserve">Должность </w:t>
      </w:r>
    </w:p>
    <w:p w14:paraId="7695F015" w14:textId="71284F62" w:rsidR="001142AC" w:rsidRDefault="001142AC" w:rsidP="001142AC">
      <w:pPr>
        <w:pStyle w:val="Default"/>
        <w:ind w:firstLine="6096"/>
        <w:contextualSpacing/>
        <w:jc w:val="both"/>
      </w:pPr>
      <w:r>
        <w:t xml:space="preserve">фамилия и инициалы </w:t>
      </w:r>
    </w:p>
    <w:p w14:paraId="2899FD79" w14:textId="77777777" w:rsidR="001142AC" w:rsidRDefault="001142AC" w:rsidP="001142AC">
      <w:pPr>
        <w:pStyle w:val="Default"/>
        <w:contextualSpacing/>
        <w:jc w:val="center"/>
      </w:pPr>
    </w:p>
    <w:p w14:paraId="0F0E6606" w14:textId="369DE1F3" w:rsidR="00416924" w:rsidRDefault="001142AC" w:rsidP="001142AC">
      <w:pPr>
        <w:pStyle w:val="Default"/>
        <w:contextualSpacing/>
        <w:jc w:val="center"/>
      </w:pPr>
      <w:r>
        <w:t>Уважаемый (ая) имя отчество!</w:t>
      </w:r>
    </w:p>
    <w:p w14:paraId="61F1FCB2" w14:textId="1B781534" w:rsidR="001142AC" w:rsidRDefault="001142AC" w:rsidP="001142AC">
      <w:pPr>
        <w:pStyle w:val="Default"/>
        <w:contextualSpacing/>
        <w:jc w:val="center"/>
      </w:pPr>
    </w:p>
    <w:p w14:paraId="60C49EA5" w14:textId="4C4153D2" w:rsidR="00400289" w:rsidRDefault="00DC7FC7" w:rsidP="00DC7FC7">
      <w:pPr>
        <w:pStyle w:val="Default"/>
        <w:ind w:firstLine="709"/>
        <w:contextualSpacing/>
        <w:jc w:val="both"/>
      </w:pPr>
      <w:r>
        <w:t>Руководствуясь Положением о Контрольно-счетной комиссии Яковлевского городского округа, утвержденным решением Совета депутатов Яковлевского городского округа от 19 ноября 2018 года № 2, и в связи с проведением экспертно-аналитического мероприятия «Внешняя проверка годового отчета об исполнении бюджета Яковлевского городского округа за 20__ год» прошу «___» ________ 20_ года предоставить _________________________________.</w:t>
      </w:r>
    </w:p>
    <w:p w14:paraId="4F62CC8A" w14:textId="77777777" w:rsidR="00DC7FC7" w:rsidRDefault="00DC7FC7" w:rsidP="00DC7FC7">
      <w:pPr>
        <w:pStyle w:val="Default"/>
        <w:jc w:val="both"/>
        <w:rPr>
          <w:sz w:val="20"/>
          <w:szCs w:val="20"/>
        </w:rPr>
      </w:pPr>
      <w:r w:rsidRPr="00DC7FC7">
        <w:rPr>
          <w:sz w:val="20"/>
          <w:szCs w:val="20"/>
        </w:rPr>
        <w:t xml:space="preserve">указываются наименования конкретных документов </w:t>
      </w:r>
    </w:p>
    <w:p w14:paraId="6A140A92" w14:textId="77777777" w:rsidR="00DC7FC7" w:rsidRDefault="00DC7FC7" w:rsidP="00DC7FC7">
      <w:pPr>
        <w:pStyle w:val="Default"/>
        <w:jc w:val="both"/>
        <w:rPr>
          <w:sz w:val="20"/>
          <w:szCs w:val="20"/>
        </w:rPr>
      </w:pPr>
      <w:r w:rsidRPr="00DC7FC7">
        <w:rPr>
          <w:sz w:val="20"/>
          <w:szCs w:val="20"/>
        </w:rPr>
        <w:t xml:space="preserve">или формулируются вопросы, по которым необходимо </w:t>
      </w:r>
    </w:p>
    <w:p w14:paraId="11E850FA" w14:textId="7A06ACCA" w:rsidR="00400289" w:rsidRDefault="00DC7FC7" w:rsidP="00DC7FC7">
      <w:pPr>
        <w:pStyle w:val="Default"/>
        <w:jc w:val="both"/>
        <w:rPr>
          <w:sz w:val="20"/>
          <w:szCs w:val="20"/>
        </w:rPr>
      </w:pPr>
      <w:r w:rsidRPr="00DC7FC7">
        <w:rPr>
          <w:sz w:val="20"/>
          <w:szCs w:val="20"/>
        </w:rPr>
        <w:t>представить соответствующую информацию</w:t>
      </w:r>
    </w:p>
    <w:p w14:paraId="6D1FB5AB" w14:textId="17AEE00E" w:rsidR="006C3676" w:rsidRDefault="006C3676" w:rsidP="00DC7FC7">
      <w:pPr>
        <w:pStyle w:val="Default"/>
        <w:jc w:val="both"/>
        <w:rPr>
          <w:sz w:val="20"/>
          <w:szCs w:val="20"/>
        </w:rPr>
      </w:pPr>
    </w:p>
    <w:p w14:paraId="2AD64571" w14:textId="77777777" w:rsidR="000B6ACD" w:rsidRDefault="000B6ACD" w:rsidP="00DC7FC7">
      <w:pPr>
        <w:pStyle w:val="Default"/>
        <w:jc w:val="both"/>
        <w:rPr>
          <w:sz w:val="20"/>
          <w:szCs w:val="20"/>
        </w:rPr>
      </w:pPr>
    </w:p>
    <w:p w14:paraId="4E4678E7" w14:textId="77777777" w:rsidR="006C3676" w:rsidRDefault="006C3676" w:rsidP="00DC7FC7">
      <w:pPr>
        <w:pStyle w:val="Default"/>
        <w:jc w:val="both"/>
      </w:pPr>
      <w:r>
        <w:t xml:space="preserve">Председатель </w:t>
      </w:r>
    </w:p>
    <w:p w14:paraId="7A645875" w14:textId="5EA07F74" w:rsidR="006C3676" w:rsidRDefault="006C3676" w:rsidP="00DC7FC7">
      <w:pPr>
        <w:pStyle w:val="Default"/>
        <w:jc w:val="both"/>
      </w:pPr>
      <w:r>
        <w:t xml:space="preserve">Контрольно-счетной комиссии </w:t>
      </w:r>
    </w:p>
    <w:p w14:paraId="54DD851B" w14:textId="7C2F977D" w:rsidR="006C3676" w:rsidRPr="00DC7FC7" w:rsidRDefault="006C3676" w:rsidP="00DC7FC7">
      <w:pPr>
        <w:pStyle w:val="Default"/>
        <w:jc w:val="both"/>
        <w:rPr>
          <w:sz w:val="20"/>
          <w:szCs w:val="20"/>
        </w:rPr>
      </w:pPr>
      <w:r>
        <w:t xml:space="preserve">Яковлевского городского округа                    </w:t>
      </w:r>
      <w:r w:rsidRPr="006C3676">
        <w:rPr>
          <w:sz w:val="20"/>
          <w:szCs w:val="20"/>
        </w:rPr>
        <w:t>личная подпись                   инициалы и фамилия</w:t>
      </w:r>
    </w:p>
    <w:p w14:paraId="316602E3" w14:textId="31897ED4" w:rsidR="00400289" w:rsidRDefault="00400289" w:rsidP="00477C35">
      <w:pPr>
        <w:pStyle w:val="Default"/>
        <w:ind w:firstLine="709"/>
        <w:jc w:val="both"/>
      </w:pPr>
    </w:p>
    <w:p w14:paraId="02D365FC" w14:textId="77777777" w:rsidR="00400289" w:rsidRPr="00F82380" w:rsidRDefault="00400289" w:rsidP="00477C35">
      <w:pPr>
        <w:pStyle w:val="Default"/>
        <w:ind w:firstLine="709"/>
        <w:jc w:val="both"/>
        <w:rPr>
          <w:sz w:val="28"/>
          <w:szCs w:val="28"/>
        </w:rPr>
      </w:pPr>
    </w:p>
    <w:p w14:paraId="5B69EB80" w14:textId="618F5DDF" w:rsidR="001D2DDA" w:rsidRDefault="001D2DDA" w:rsidP="001D2DDA">
      <w:pPr>
        <w:pStyle w:val="Default"/>
        <w:ind w:firstLine="709"/>
        <w:jc w:val="both"/>
        <w:rPr>
          <w:sz w:val="28"/>
          <w:szCs w:val="28"/>
        </w:rPr>
      </w:pPr>
    </w:p>
    <w:p w14:paraId="541112B8" w14:textId="2E080D76" w:rsidR="006B306C" w:rsidRDefault="006B306C" w:rsidP="001D2DDA">
      <w:pPr>
        <w:pStyle w:val="Default"/>
        <w:ind w:firstLine="709"/>
        <w:jc w:val="both"/>
        <w:rPr>
          <w:sz w:val="28"/>
          <w:szCs w:val="28"/>
        </w:rPr>
      </w:pPr>
    </w:p>
    <w:p w14:paraId="05F941EF" w14:textId="46632E0A" w:rsidR="006B306C" w:rsidRDefault="006B306C" w:rsidP="001D2DDA">
      <w:pPr>
        <w:pStyle w:val="Default"/>
        <w:ind w:firstLine="709"/>
        <w:jc w:val="both"/>
        <w:rPr>
          <w:sz w:val="28"/>
          <w:szCs w:val="28"/>
        </w:rPr>
      </w:pPr>
    </w:p>
    <w:p w14:paraId="0B4180A7" w14:textId="6AF147A1" w:rsidR="006B306C" w:rsidRDefault="006B306C" w:rsidP="00920ECB">
      <w:pPr>
        <w:pStyle w:val="Default"/>
        <w:jc w:val="both"/>
        <w:rPr>
          <w:sz w:val="28"/>
          <w:szCs w:val="28"/>
        </w:rPr>
      </w:pPr>
    </w:p>
    <w:p w14:paraId="4555D7D6" w14:textId="5BA617E2" w:rsidR="006B306C" w:rsidRDefault="006B306C" w:rsidP="006B306C">
      <w:pPr>
        <w:pStyle w:val="Default"/>
        <w:ind w:left="5103"/>
        <w:jc w:val="both"/>
      </w:pPr>
      <w:r>
        <w:lastRenderedPageBreak/>
        <w:t>Приложение 2 к Стандарту внешнего муниципального финансового контроля «Проведение внешней проверки годового отчета об исполнении бюджета Яковлевского городского округа совместно с проверкой достоверности годовой бюджетной отчетности главных администраторов бюджетных средств»</w:t>
      </w:r>
    </w:p>
    <w:p w14:paraId="0DEF15B7" w14:textId="77777777" w:rsidR="000D43CD" w:rsidRDefault="000D43CD" w:rsidP="006B306C">
      <w:pPr>
        <w:pStyle w:val="Default"/>
        <w:ind w:left="5103"/>
        <w:jc w:val="both"/>
      </w:pPr>
    </w:p>
    <w:p w14:paraId="0E82A70E" w14:textId="77777777" w:rsidR="000D43CD" w:rsidRPr="000D43CD" w:rsidRDefault="007B64F6" w:rsidP="007B64F6">
      <w:pPr>
        <w:pStyle w:val="Default"/>
        <w:jc w:val="both"/>
        <w:rPr>
          <w:b/>
          <w:bCs/>
        </w:rPr>
      </w:pPr>
      <w:r w:rsidRPr="000D43CD">
        <w:rPr>
          <w:b/>
          <w:bCs/>
        </w:rPr>
        <w:t xml:space="preserve">Форма распоряжения председателя Контрольно-счетной </w:t>
      </w:r>
    </w:p>
    <w:p w14:paraId="1500DD1C" w14:textId="77777777" w:rsidR="000D43CD" w:rsidRPr="000D43CD" w:rsidRDefault="007B64F6" w:rsidP="007B64F6">
      <w:pPr>
        <w:pStyle w:val="Default"/>
        <w:jc w:val="both"/>
        <w:rPr>
          <w:b/>
          <w:bCs/>
        </w:rPr>
      </w:pPr>
      <w:r w:rsidRPr="000D43CD">
        <w:rPr>
          <w:b/>
          <w:bCs/>
        </w:rPr>
        <w:t xml:space="preserve">комиссии Яковлевского городского округа о проведении </w:t>
      </w:r>
    </w:p>
    <w:p w14:paraId="74C4777E" w14:textId="77777777" w:rsidR="000D43CD" w:rsidRPr="000D43CD" w:rsidRDefault="007B64F6" w:rsidP="007B64F6">
      <w:pPr>
        <w:pStyle w:val="Default"/>
        <w:jc w:val="both"/>
        <w:rPr>
          <w:b/>
          <w:bCs/>
        </w:rPr>
      </w:pPr>
      <w:r w:rsidRPr="000D43CD">
        <w:rPr>
          <w:b/>
          <w:bCs/>
        </w:rPr>
        <w:t xml:space="preserve">внешней проверки годового отчета об исполнении бюджета </w:t>
      </w:r>
    </w:p>
    <w:p w14:paraId="31D3BD52" w14:textId="45ED5B62" w:rsidR="007B64F6" w:rsidRDefault="000D43CD" w:rsidP="007B64F6">
      <w:pPr>
        <w:pStyle w:val="Default"/>
        <w:jc w:val="both"/>
        <w:rPr>
          <w:b/>
          <w:bCs/>
        </w:rPr>
      </w:pPr>
      <w:r w:rsidRPr="000D43CD">
        <w:rPr>
          <w:b/>
          <w:bCs/>
        </w:rPr>
        <w:t>Яковлевского</w:t>
      </w:r>
      <w:r w:rsidR="007B64F6" w:rsidRPr="000D43CD">
        <w:rPr>
          <w:b/>
          <w:bCs/>
        </w:rPr>
        <w:t xml:space="preserve"> городского округа</w:t>
      </w:r>
    </w:p>
    <w:p w14:paraId="3DD79991" w14:textId="132B16C9" w:rsidR="00107DD4" w:rsidRDefault="00107DD4" w:rsidP="007B64F6">
      <w:pPr>
        <w:pStyle w:val="Default"/>
        <w:jc w:val="both"/>
        <w:rPr>
          <w:b/>
          <w:bCs/>
        </w:rPr>
      </w:pPr>
    </w:p>
    <w:p w14:paraId="44EF677D" w14:textId="06F3183B" w:rsidR="00107DD4" w:rsidRDefault="00107DD4" w:rsidP="00107DD4">
      <w:pPr>
        <w:pStyle w:val="1"/>
      </w:pPr>
      <w:r>
        <w:rPr>
          <w:noProof/>
          <w:sz w:val="20"/>
        </w:rPr>
        <w:drawing>
          <wp:anchor distT="0" distB="0" distL="114300" distR="114300" simplePos="0" relativeHeight="251663360" behindDoc="0" locked="0" layoutInCell="1" allowOverlap="1" wp14:anchorId="7DB5DD15" wp14:editId="6C72B0BC">
            <wp:simplePos x="0" y="0"/>
            <wp:positionH relativeFrom="column">
              <wp:posOffset>2743200</wp:posOffset>
            </wp:positionH>
            <wp:positionV relativeFrom="paragraph">
              <wp:posOffset>-170180</wp:posOffset>
            </wp:positionV>
            <wp:extent cx="418465" cy="548640"/>
            <wp:effectExtent l="0" t="0" r="635" b="381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61FFCD" w14:textId="77777777" w:rsidR="00107DD4" w:rsidRDefault="00107DD4" w:rsidP="00107DD4">
      <w:pPr>
        <w:pStyle w:val="1"/>
        <w:spacing w:line="360" w:lineRule="auto"/>
        <w:rPr>
          <w:sz w:val="16"/>
        </w:rPr>
      </w:pPr>
    </w:p>
    <w:p w14:paraId="5D9F29B2" w14:textId="77777777" w:rsidR="00107DD4" w:rsidRPr="00107DD4" w:rsidRDefault="00107DD4" w:rsidP="00107DD4">
      <w:pPr>
        <w:pStyle w:val="1"/>
        <w:spacing w:line="360" w:lineRule="auto"/>
        <w:rPr>
          <w:color w:val="000000" w:themeColor="text1"/>
          <w:sz w:val="30"/>
        </w:rPr>
      </w:pPr>
      <w:r w:rsidRPr="00107DD4">
        <w:rPr>
          <w:color w:val="000000" w:themeColor="text1"/>
          <w:sz w:val="30"/>
        </w:rPr>
        <w:t>Р А С П О Р Я Ж Е Н И Е</w:t>
      </w:r>
    </w:p>
    <w:p w14:paraId="3E0F83C8" w14:textId="77777777" w:rsidR="00107DD4" w:rsidRPr="00107DD4" w:rsidRDefault="00107DD4" w:rsidP="00107DD4">
      <w:pPr>
        <w:pStyle w:val="1"/>
        <w:rPr>
          <w:color w:val="000000" w:themeColor="text1"/>
          <w:sz w:val="26"/>
        </w:rPr>
      </w:pPr>
      <w:r w:rsidRPr="00107DD4">
        <w:rPr>
          <w:color w:val="000000" w:themeColor="text1"/>
          <w:sz w:val="26"/>
        </w:rPr>
        <w:t xml:space="preserve">ПРЕДСЕДАТЕЛЯ КОНТРОЛЬНО-СЧЕТНОЙ КОМИССИИ </w:t>
      </w:r>
    </w:p>
    <w:p w14:paraId="3DAB36BC" w14:textId="0EF9E3A4" w:rsidR="00107DD4" w:rsidRPr="00107DD4" w:rsidRDefault="00107DD4" w:rsidP="00107DD4">
      <w:pPr>
        <w:pStyle w:val="1"/>
        <w:rPr>
          <w:color w:val="000000" w:themeColor="text1"/>
          <w:sz w:val="26"/>
        </w:rPr>
      </w:pPr>
      <w:r w:rsidRPr="00107DD4">
        <w:rPr>
          <w:color w:val="000000" w:themeColor="text1"/>
          <w:sz w:val="26"/>
        </w:rPr>
        <w:t>ЯКОВЛЕВСКОГО ГОРОДСКОГО ОКРУГА</w:t>
      </w:r>
    </w:p>
    <w:p w14:paraId="2B5F6D71" w14:textId="239ED4AF" w:rsidR="00107DD4" w:rsidRPr="00107DD4" w:rsidRDefault="00107DD4" w:rsidP="00107DD4">
      <w:pPr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107DD4">
        <w:rPr>
          <w:rFonts w:ascii="Times New Roman" w:hAnsi="Times New Roman" w:cs="Times New Roman"/>
          <w:color w:val="000000" w:themeColor="text1"/>
          <w:sz w:val="28"/>
        </w:rPr>
        <w:t>г. Строитель</w:t>
      </w:r>
    </w:p>
    <w:p w14:paraId="06F64F03" w14:textId="47F14BE8" w:rsidR="00107DD4" w:rsidRPr="00107DD4" w:rsidRDefault="00107DD4" w:rsidP="00107DD4">
      <w:pPr>
        <w:pStyle w:val="5"/>
        <w:rPr>
          <w:rFonts w:ascii="Times New Roman" w:hAnsi="Times New Roman" w:cs="Times New Roman"/>
          <w:b/>
          <w:color w:val="000000" w:themeColor="text1"/>
          <w:u w:val="single"/>
        </w:rPr>
      </w:pPr>
      <w:r w:rsidRPr="00107DD4">
        <w:rPr>
          <w:rFonts w:ascii="Times New Roman" w:hAnsi="Times New Roman" w:cs="Times New Roman"/>
          <w:b/>
          <w:color w:val="000000" w:themeColor="text1"/>
        </w:rPr>
        <w:t xml:space="preserve">от « </w:t>
      </w:r>
      <w:r>
        <w:rPr>
          <w:rFonts w:ascii="Times New Roman" w:hAnsi="Times New Roman" w:cs="Times New Roman"/>
          <w:b/>
          <w:color w:val="000000" w:themeColor="text1"/>
        </w:rPr>
        <w:t xml:space="preserve">___ </w:t>
      </w:r>
      <w:r w:rsidRPr="00107DD4">
        <w:rPr>
          <w:rFonts w:ascii="Times New Roman" w:hAnsi="Times New Roman" w:cs="Times New Roman"/>
          <w:b/>
          <w:color w:val="000000" w:themeColor="text1"/>
        </w:rPr>
        <w:t xml:space="preserve">»  </w:t>
      </w:r>
      <w:r>
        <w:rPr>
          <w:rFonts w:ascii="Times New Roman" w:hAnsi="Times New Roman" w:cs="Times New Roman"/>
          <w:b/>
          <w:color w:val="000000" w:themeColor="text1"/>
        </w:rPr>
        <w:t xml:space="preserve">_______ </w:t>
      </w:r>
      <w:r w:rsidRPr="00107DD4">
        <w:rPr>
          <w:rFonts w:ascii="Times New Roman" w:hAnsi="Times New Roman" w:cs="Times New Roman"/>
          <w:b/>
          <w:color w:val="000000" w:themeColor="text1"/>
        </w:rPr>
        <w:t>20</w:t>
      </w:r>
      <w:r>
        <w:rPr>
          <w:rFonts w:ascii="Times New Roman" w:hAnsi="Times New Roman" w:cs="Times New Roman"/>
          <w:b/>
          <w:color w:val="000000" w:themeColor="text1"/>
        </w:rPr>
        <w:t>____</w:t>
      </w:r>
      <w:r w:rsidRPr="00107DD4">
        <w:rPr>
          <w:rFonts w:ascii="Times New Roman" w:hAnsi="Times New Roman" w:cs="Times New Roman"/>
          <w:b/>
          <w:color w:val="000000" w:themeColor="text1"/>
        </w:rPr>
        <w:t xml:space="preserve"> г.           </w:t>
      </w:r>
      <w:r w:rsidRPr="00107DD4">
        <w:rPr>
          <w:rFonts w:ascii="Times New Roman" w:hAnsi="Times New Roman" w:cs="Times New Roman"/>
          <w:b/>
          <w:color w:val="000000" w:themeColor="text1"/>
        </w:rPr>
        <w:tab/>
      </w:r>
      <w:r w:rsidRPr="00107DD4">
        <w:rPr>
          <w:rFonts w:ascii="Times New Roman" w:hAnsi="Times New Roman" w:cs="Times New Roman"/>
          <w:b/>
          <w:color w:val="000000" w:themeColor="text1"/>
        </w:rPr>
        <w:tab/>
      </w:r>
      <w:r w:rsidRPr="00107DD4">
        <w:rPr>
          <w:rFonts w:ascii="Times New Roman" w:hAnsi="Times New Roman" w:cs="Times New Roman"/>
          <w:b/>
          <w:color w:val="000000" w:themeColor="text1"/>
        </w:rPr>
        <w:tab/>
      </w:r>
      <w:r w:rsidRPr="00107DD4">
        <w:rPr>
          <w:rFonts w:ascii="Times New Roman" w:hAnsi="Times New Roman" w:cs="Times New Roman"/>
          <w:b/>
          <w:color w:val="000000" w:themeColor="text1"/>
        </w:rPr>
        <w:tab/>
      </w:r>
      <w:r w:rsidRPr="00107DD4">
        <w:rPr>
          <w:rFonts w:ascii="Times New Roman" w:hAnsi="Times New Roman" w:cs="Times New Roman"/>
          <w:b/>
          <w:color w:val="000000" w:themeColor="text1"/>
        </w:rPr>
        <w:tab/>
      </w:r>
      <w:r w:rsidRPr="00107DD4">
        <w:rPr>
          <w:rFonts w:ascii="Times New Roman" w:hAnsi="Times New Roman" w:cs="Times New Roman"/>
          <w:b/>
          <w:color w:val="000000" w:themeColor="text1"/>
        </w:rPr>
        <w:tab/>
        <w:t xml:space="preserve">№ </w:t>
      </w:r>
      <w:r>
        <w:rPr>
          <w:rFonts w:ascii="Times New Roman" w:hAnsi="Times New Roman" w:cs="Times New Roman"/>
          <w:b/>
          <w:color w:val="000000" w:themeColor="text1"/>
        </w:rPr>
        <w:t>______</w:t>
      </w:r>
    </w:p>
    <w:p w14:paraId="7715DEF4" w14:textId="77777777" w:rsidR="00107DD4" w:rsidRDefault="00107DD4" w:rsidP="007B64F6">
      <w:pPr>
        <w:pStyle w:val="Default"/>
        <w:jc w:val="both"/>
        <w:rPr>
          <w:b/>
          <w:bCs/>
        </w:rPr>
      </w:pPr>
    </w:p>
    <w:p w14:paraId="3F1E74CA" w14:textId="7DE32B90" w:rsidR="00107DD4" w:rsidRDefault="00107DD4" w:rsidP="00107DD4">
      <w:pPr>
        <w:pStyle w:val="1"/>
        <w:contextualSpacing/>
        <w:rPr>
          <w:b w:val="0"/>
          <w:bCs w:val="0"/>
        </w:rPr>
      </w:pPr>
    </w:p>
    <w:p w14:paraId="4009886F" w14:textId="77777777" w:rsidR="00107DD4" w:rsidRPr="005E2A90" w:rsidRDefault="00107DD4" w:rsidP="007B64F6">
      <w:pPr>
        <w:pStyle w:val="Default"/>
        <w:jc w:val="both"/>
        <w:rPr>
          <w:b/>
          <w:bCs/>
        </w:rPr>
      </w:pPr>
      <w:r w:rsidRPr="005E2A90">
        <w:rPr>
          <w:b/>
          <w:bCs/>
        </w:rPr>
        <w:t xml:space="preserve">О проведении внешней проверки </w:t>
      </w:r>
    </w:p>
    <w:p w14:paraId="1DF2727C" w14:textId="77777777" w:rsidR="00107DD4" w:rsidRPr="005E2A90" w:rsidRDefault="00107DD4" w:rsidP="007B64F6">
      <w:pPr>
        <w:pStyle w:val="Default"/>
        <w:jc w:val="both"/>
        <w:rPr>
          <w:b/>
          <w:bCs/>
        </w:rPr>
      </w:pPr>
      <w:r w:rsidRPr="005E2A90">
        <w:rPr>
          <w:b/>
          <w:bCs/>
        </w:rPr>
        <w:t xml:space="preserve">годового отчета об исполнении бюджета </w:t>
      </w:r>
    </w:p>
    <w:p w14:paraId="387FA642" w14:textId="7E9B761F" w:rsidR="00107DD4" w:rsidRPr="005E2A90" w:rsidRDefault="00107DD4" w:rsidP="007B64F6">
      <w:pPr>
        <w:pStyle w:val="Default"/>
        <w:jc w:val="both"/>
        <w:rPr>
          <w:b/>
          <w:bCs/>
        </w:rPr>
      </w:pPr>
      <w:r w:rsidRPr="005E2A90">
        <w:rPr>
          <w:b/>
          <w:bCs/>
        </w:rPr>
        <w:t xml:space="preserve">Яковлевского городского округа за 20__ год </w:t>
      </w:r>
    </w:p>
    <w:p w14:paraId="2D0F9141" w14:textId="77777777" w:rsidR="005E2A90" w:rsidRDefault="005E2A90" w:rsidP="007B64F6">
      <w:pPr>
        <w:pStyle w:val="Default"/>
        <w:jc w:val="both"/>
      </w:pPr>
    </w:p>
    <w:p w14:paraId="47B1322C" w14:textId="77777777" w:rsidR="00107DD4" w:rsidRDefault="00107DD4" w:rsidP="007B64F6">
      <w:pPr>
        <w:pStyle w:val="Default"/>
        <w:jc w:val="both"/>
      </w:pPr>
    </w:p>
    <w:p w14:paraId="53534507" w14:textId="77777777" w:rsidR="00D36DFC" w:rsidRDefault="00107DD4" w:rsidP="00583DA2">
      <w:pPr>
        <w:pStyle w:val="Default"/>
        <w:ind w:firstLine="709"/>
        <w:jc w:val="both"/>
      </w:pPr>
      <w:r>
        <w:t xml:space="preserve">Руководствуясь Положением о Контрольно-счетной </w:t>
      </w:r>
      <w:r w:rsidR="00583DA2">
        <w:t>комиссии</w:t>
      </w:r>
      <w:r>
        <w:t xml:space="preserve"> </w:t>
      </w:r>
      <w:r w:rsidR="00583DA2">
        <w:t>Яковлевского</w:t>
      </w:r>
      <w:r>
        <w:t xml:space="preserve"> городского округа, утвержденным решением Совета депутатов </w:t>
      </w:r>
      <w:r w:rsidR="00583DA2">
        <w:t>Яковлевского</w:t>
      </w:r>
      <w:r>
        <w:t xml:space="preserve"> городского округа от 1</w:t>
      </w:r>
      <w:r w:rsidR="00583DA2">
        <w:t>9 ноября</w:t>
      </w:r>
      <w:r>
        <w:t xml:space="preserve"> 201</w:t>
      </w:r>
      <w:r w:rsidR="00583DA2">
        <w:t>8</w:t>
      </w:r>
      <w:r>
        <w:t xml:space="preserve"> года № 2, и согласно пункту ___ плана работы Контрольно-счетной </w:t>
      </w:r>
      <w:r w:rsidR="00583DA2">
        <w:t>комиссии</w:t>
      </w:r>
      <w:r>
        <w:t xml:space="preserve"> </w:t>
      </w:r>
      <w:r w:rsidR="00583DA2">
        <w:t>Яковлевского</w:t>
      </w:r>
      <w:r>
        <w:t xml:space="preserve"> городского округа на 20__ год, утвержденного распоряжением председателя Контрольно-счетной </w:t>
      </w:r>
      <w:r w:rsidR="00583DA2">
        <w:t>комиссии</w:t>
      </w:r>
      <w:r>
        <w:t xml:space="preserve"> </w:t>
      </w:r>
      <w:r w:rsidR="00583DA2">
        <w:t>Яковлевского</w:t>
      </w:r>
      <w:r>
        <w:t xml:space="preserve"> городского округа от «__» ________ 20__ года № ____:  </w:t>
      </w:r>
    </w:p>
    <w:p w14:paraId="4381DB73" w14:textId="06A51E1C" w:rsidR="00D36DFC" w:rsidRDefault="00107DD4" w:rsidP="009A0191">
      <w:pPr>
        <w:pStyle w:val="Default"/>
        <w:numPr>
          <w:ilvl w:val="0"/>
          <w:numId w:val="5"/>
        </w:numPr>
        <w:jc w:val="both"/>
      </w:pPr>
      <w:r>
        <w:t>Поручить ________________________________________________</w:t>
      </w:r>
      <w:r w:rsidR="009A0191">
        <w:t>___</w:t>
      </w:r>
      <w:r>
        <w:t xml:space="preserve">_________ </w:t>
      </w:r>
      <w:r w:rsidR="00D36DFC">
        <w:t xml:space="preserve">         </w:t>
      </w:r>
    </w:p>
    <w:p w14:paraId="61F16D03" w14:textId="40396E97" w:rsidR="00D36DFC" w:rsidRDefault="00D36DFC" w:rsidP="00D36DFC">
      <w:pPr>
        <w:pStyle w:val="Default"/>
        <w:ind w:left="709"/>
        <w:jc w:val="both"/>
      </w:pPr>
      <w:r>
        <w:t xml:space="preserve">                                          </w:t>
      </w:r>
      <w:r w:rsidR="00107DD4" w:rsidRPr="00D36DFC">
        <w:rPr>
          <w:sz w:val="20"/>
          <w:szCs w:val="20"/>
        </w:rPr>
        <w:t>должность, Ф.И.О. должностных лиц, которым поручается</w:t>
      </w:r>
      <w:r w:rsidR="00107DD4">
        <w:t xml:space="preserve"> </w:t>
      </w:r>
    </w:p>
    <w:p w14:paraId="12942231" w14:textId="77777777" w:rsidR="003C50E9" w:rsidRDefault="003C50E9" w:rsidP="00475D39">
      <w:pPr>
        <w:pStyle w:val="Default"/>
        <w:jc w:val="both"/>
      </w:pPr>
      <w:r>
        <w:rPr>
          <w:sz w:val="20"/>
          <w:szCs w:val="20"/>
        </w:rPr>
        <w:t xml:space="preserve">                                                                 </w:t>
      </w:r>
      <w:r w:rsidR="00107DD4" w:rsidRPr="003C50E9">
        <w:rPr>
          <w:sz w:val="20"/>
          <w:szCs w:val="20"/>
        </w:rPr>
        <w:t>проведение экспертно-аналитического мероприятия</w:t>
      </w:r>
      <w:r w:rsidR="00107DD4">
        <w:t xml:space="preserve"> </w:t>
      </w:r>
    </w:p>
    <w:p w14:paraId="71A18CC3" w14:textId="53AF5686" w:rsidR="00475D39" w:rsidRPr="00475D39" w:rsidRDefault="00107DD4" w:rsidP="00475D39">
      <w:pPr>
        <w:pStyle w:val="Default"/>
        <w:jc w:val="both"/>
        <w:rPr>
          <w:sz w:val="20"/>
          <w:szCs w:val="20"/>
        </w:rPr>
      </w:pPr>
      <w:r>
        <w:t xml:space="preserve">проведение экспертно-аналитического мероприятия «Внешняя проверка годового отчета об исполнении бюджета </w:t>
      </w:r>
      <w:r w:rsidR="003C50E9">
        <w:t>Яковлевского</w:t>
      </w:r>
      <w:r>
        <w:t xml:space="preserve"> городского округа за 20__ год и подготовка заключения на годовой отчет</w:t>
      </w:r>
      <w:r w:rsidR="004337CD">
        <w:rPr>
          <w:sz w:val="20"/>
          <w:szCs w:val="20"/>
        </w:rPr>
        <w:t>».</w:t>
      </w:r>
    </w:p>
    <w:p w14:paraId="64991512" w14:textId="77777777" w:rsidR="00475D39" w:rsidRDefault="00475D39" w:rsidP="00475D39">
      <w:pPr>
        <w:pStyle w:val="Default"/>
        <w:ind w:firstLine="709"/>
        <w:jc w:val="both"/>
      </w:pPr>
      <w:r>
        <w:t>2</w:t>
      </w:r>
      <w:r w:rsidR="00107DD4">
        <w:t xml:space="preserve">. Экспертно-аналитическое мероприятие начать «___» ___________ 20__ г., окончить «___» ___________ 20__ г. </w:t>
      </w:r>
    </w:p>
    <w:p w14:paraId="5A05A1D5" w14:textId="77777777" w:rsidR="00475D39" w:rsidRDefault="00475D39" w:rsidP="00475D39">
      <w:pPr>
        <w:pStyle w:val="Default"/>
        <w:ind w:firstLine="709"/>
        <w:jc w:val="both"/>
      </w:pPr>
      <w:r>
        <w:t>3</w:t>
      </w:r>
      <w:r w:rsidR="00107DD4">
        <w:t xml:space="preserve">. Контроль за исполнением настоящего распоряжения оставляю за собой. </w:t>
      </w:r>
    </w:p>
    <w:p w14:paraId="176BB2A9" w14:textId="4EB09B73" w:rsidR="00475D39" w:rsidRDefault="002E5134" w:rsidP="00475D39">
      <w:pPr>
        <w:pStyle w:val="Default"/>
        <w:ind w:firstLine="709"/>
        <w:jc w:val="both"/>
      </w:pPr>
      <w:r>
        <w:t>4</w:t>
      </w:r>
      <w:r w:rsidR="00107DD4">
        <w:t xml:space="preserve">. Настоящее распоряжение вступает в силу со дня его подписания. </w:t>
      </w:r>
    </w:p>
    <w:p w14:paraId="545364B9" w14:textId="77777777" w:rsidR="00475D39" w:rsidRDefault="00475D39" w:rsidP="00475D39">
      <w:pPr>
        <w:pStyle w:val="Default"/>
        <w:ind w:firstLine="709"/>
        <w:jc w:val="both"/>
      </w:pPr>
    </w:p>
    <w:p w14:paraId="5FBDB69C" w14:textId="77777777" w:rsidR="00475D39" w:rsidRDefault="00475D39" w:rsidP="00475D39">
      <w:pPr>
        <w:pStyle w:val="Default"/>
        <w:ind w:firstLine="709"/>
        <w:jc w:val="both"/>
      </w:pPr>
    </w:p>
    <w:p w14:paraId="06A95CF2" w14:textId="77777777" w:rsidR="00475D39" w:rsidRDefault="00107DD4" w:rsidP="00475D39">
      <w:pPr>
        <w:pStyle w:val="Default"/>
        <w:ind w:firstLine="709"/>
        <w:jc w:val="both"/>
      </w:pPr>
      <w:r>
        <w:t xml:space="preserve">Председатель </w:t>
      </w:r>
    </w:p>
    <w:p w14:paraId="26A03A15" w14:textId="77777777" w:rsidR="00475D39" w:rsidRDefault="00107DD4" w:rsidP="00475D39">
      <w:pPr>
        <w:pStyle w:val="Default"/>
        <w:ind w:firstLine="709"/>
        <w:jc w:val="both"/>
      </w:pPr>
      <w:r>
        <w:t xml:space="preserve">Контрольно-счетной </w:t>
      </w:r>
      <w:r w:rsidR="00475D39">
        <w:t>комиссии</w:t>
      </w:r>
      <w:r>
        <w:t xml:space="preserve"> </w:t>
      </w:r>
    </w:p>
    <w:p w14:paraId="793118FE" w14:textId="5E00A1D7" w:rsidR="00107DD4" w:rsidRDefault="00475D39" w:rsidP="00475D39">
      <w:pPr>
        <w:pStyle w:val="Default"/>
        <w:ind w:firstLine="709"/>
        <w:jc w:val="both"/>
        <w:rPr>
          <w:sz w:val="20"/>
          <w:szCs w:val="20"/>
        </w:rPr>
      </w:pPr>
      <w:r>
        <w:t>Яковлевского</w:t>
      </w:r>
      <w:r w:rsidR="00107DD4">
        <w:t xml:space="preserve"> городского округа </w:t>
      </w:r>
      <w:r>
        <w:t xml:space="preserve">                </w:t>
      </w:r>
      <w:r w:rsidR="00107DD4" w:rsidRPr="00475D39">
        <w:rPr>
          <w:sz w:val="20"/>
          <w:szCs w:val="20"/>
        </w:rPr>
        <w:t xml:space="preserve">личная подпись </w:t>
      </w:r>
      <w:r w:rsidRPr="00475D39">
        <w:rPr>
          <w:sz w:val="20"/>
          <w:szCs w:val="20"/>
        </w:rPr>
        <w:t xml:space="preserve">        </w:t>
      </w:r>
      <w:r w:rsidR="00107DD4" w:rsidRPr="00475D39">
        <w:rPr>
          <w:sz w:val="20"/>
          <w:szCs w:val="20"/>
        </w:rPr>
        <w:t>инициалы и фамилия</w:t>
      </w:r>
    </w:p>
    <w:p w14:paraId="7BA41460" w14:textId="60AEA4E7" w:rsidR="006836A4" w:rsidRDefault="006836A4" w:rsidP="00475D39">
      <w:pPr>
        <w:pStyle w:val="Default"/>
        <w:ind w:firstLine="709"/>
        <w:jc w:val="both"/>
        <w:rPr>
          <w:sz w:val="20"/>
          <w:szCs w:val="20"/>
        </w:rPr>
      </w:pPr>
    </w:p>
    <w:p w14:paraId="26F91FD7" w14:textId="60E93738" w:rsidR="006836A4" w:rsidRDefault="006836A4" w:rsidP="006836A4">
      <w:pPr>
        <w:pStyle w:val="Default"/>
        <w:ind w:left="5103"/>
        <w:jc w:val="both"/>
      </w:pPr>
      <w:r>
        <w:lastRenderedPageBreak/>
        <w:t>Приложение 3 к Стандарту внешнего муниципального финансового контроля «Проведение внешней проверки годового отчета об исполнении бюджета Яковлевского городского округа совместно с проверкой достоверности годовой бюджетной отчетности главных администраторов бюджетных средств»</w:t>
      </w:r>
    </w:p>
    <w:p w14:paraId="6DF85547" w14:textId="6AEC813F" w:rsidR="00D7190E" w:rsidRDefault="00D7190E" w:rsidP="006836A4">
      <w:pPr>
        <w:pStyle w:val="Default"/>
        <w:ind w:left="5103"/>
        <w:jc w:val="both"/>
      </w:pPr>
    </w:p>
    <w:p w14:paraId="3D3B8D4B" w14:textId="77777777" w:rsidR="00920ECB" w:rsidRDefault="00D7190E" w:rsidP="00D7190E">
      <w:pPr>
        <w:pStyle w:val="Default"/>
        <w:jc w:val="both"/>
        <w:rPr>
          <w:b/>
          <w:bCs/>
        </w:rPr>
      </w:pPr>
      <w:r w:rsidRPr="00D7190E">
        <w:rPr>
          <w:b/>
          <w:bCs/>
        </w:rPr>
        <w:t xml:space="preserve">Форма программы проведения </w:t>
      </w:r>
    </w:p>
    <w:p w14:paraId="0E2742DA" w14:textId="6ED35A49" w:rsidR="00D7190E" w:rsidRDefault="00D7190E" w:rsidP="00D7190E">
      <w:pPr>
        <w:pStyle w:val="Default"/>
        <w:jc w:val="both"/>
        <w:rPr>
          <w:b/>
          <w:bCs/>
        </w:rPr>
      </w:pPr>
      <w:r w:rsidRPr="00D7190E">
        <w:rPr>
          <w:b/>
          <w:bCs/>
        </w:rPr>
        <w:t>экспертно-аналитического мероприяти</w:t>
      </w:r>
      <w:r>
        <w:rPr>
          <w:b/>
          <w:bCs/>
        </w:rPr>
        <w:t>я</w:t>
      </w:r>
    </w:p>
    <w:p w14:paraId="0A3ED186" w14:textId="26F8B5FB" w:rsidR="00A349D1" w:rsidRDefault="00A349D1" w:rsidP="00D7190E">
      <w:pPr>
        <w:pStyle w:val="Default"/>
        <w:jc w:val="both"/>
        <w:rPr>
          <w:b/>
          <w:bCs/>
        </w:rPr>
      </w:pPr>
    </w:p>
    <w:p w14:paraId="1047EDE9" w14:textId="77777777" w:rsidR="00A349D1" w:rsidRDefault="00A349D1" w:rsidP="00A349D1">
      <w:pPr>
        <w:pStyle w:val="Default"/>
        <w:ind w:left="5954"/>
      </w:pPr>
      <w:r>
        <w:t xml:space="preserve">УТВЕРЖДАЮ </w:t>
      </w:r>
    </w:p>
    <w:p w14:paraId="2E6A2FC8" w14:textId="41692BDE" w:rsidR="00A349D1" w:rsidRDefault="00A349D1" w:rsidP="00A349D1">
      <w:pPr>
        <w:pStyle w:val="Default"/>
        <w:ind w:left="5954"/>
      </w:pPr>
      <w:r>
        <w:t xml:space="preserve">председатель Контрольно-счетной комиссии Яковлевского городского округа ____________________________ </w:t>
      </w:r>
      <w:r w:rsidRPr="00A349D1">
        <w:rPr>
          <w:sz w:val="20"/>
          <w:szCs w:val="20"/>
        </w:rPr>
        <w:t>личная подпись, инициалы и фамилия</w:t>
      </w:r>
      <w:r>
        <w:t xml:space="preserve"> «___» ____________ 20__ г.</w:t>
      </w:r>
    </w:p>
    <w:p w14:paraId="7AC4B77D" w14:textId="67C0406D" w:rsidR="00FF7BBC" w:rsidRDefault="00FF7BBC" w:rsidP="00FF7BBC">
      <w:pPr>
        <w:pStyle w:val="Default"/>
      </w:pPr>
    </w:p>
    <w:p w14:paraId="588BBEAF" w14:textId="4B7938F4" w:rsidR="00FF7BBC" w:rsidRPr="00FF7BBC" w:rsidRDefault="00FF7BBC" w:rsidP="00FF7BBC">
      <w:pPr>
        <w:pStyle w:val="Default"/>
        <w:jc w:val="center"/>
        <w:rPr>
          <w:b/>
          <w:bCs/>
        </w:rPr>
      </w:pPr>
      <w:r w:rsidRPr="00FF7BBC">
        <w:rPr>
          <w:b/>
          <w:bCs/>
        </w:rPr>
        <w:t>ПРОГРАММА</w:t>
      </w:r>
    </w:p>
    <w:p w14:paraId="37E26BE5" w14:textId="048AD0DF" w:rsidR="00FF7BBC" w:rsidRPr="00FF7BBC" w:rsidRDefault="00FF7BBC" w:rsidP="00FF7BBC">
      <w:pPr>
        <w:pStyle w:val="Default"/>
        <w:jc w:val="center"/>
        <w:rPr>
          <w:b/>
          <w:bCs/>
        </w:rPr>
      </w:pPr>
      <w:r w:rsidRPr="00FF7BBC">
        <w:rPr>
          <w:b/>
          <w:bCs/>
        </w:rPr>
        <w:t>проведения экспертно-аналитического мероприятия</w:t>
      </w:r>
    </w:p>
    <w:p w14:paraId="0DF07975" w14:textId="77777777" w:rsidR="00FF7BBC" w:rsidRDefault="00FF7BBC" w:rsidP="00FF7BBC">
      <w:pPr>
        <w:pStyle w:val="Default"/>
        <w:jc w:val="center"/>
        <w:rPr>
          <w:b/>
          <w:bCs/>
        </w:rPr>
      </w:pPr>
      <w:r w:rsidRPr="00FF7BBC">
        <w:rPr>
          <w:b/>
          <w:bCs/>
        </w:rPr>
        <w:t xml:space="preserve">«Внешняя проверка годового отчета об исполнении бюджета </w:t>
      </w:r>
    </w:p>
    <w:p w14:paraId="557485EA" w14:textId="05EEF0C2" w:rsidR="00FF7BBC" w:rsidRDefault="00FF7BBC" w:rsidP="00FF7BBC">
      <w:pPr>
        <w:pStyle w:val="Default"/>
        <w:jc w:val="center"/>
        <w:rPr>
          <w:b/>
          <w:bCs/>
        </w:rPr>
      </w:pPr>
      <w:r w:rsidRPr="00FF7BBC">
        <w:rPr>
          <w:b/>
          <w:bCs/>
        </w:rPr>
        <w:t>Яковлевского городского округа за 20__ год»</w:t>
      </w:r>
    </w:p>
    <w:p w14:paraId="3A96F102" w14:textId="4BA8ABD9" w:rsidR="000261DC" w:rsidRDefault="000261DC" w:rsidP="00FF7BBC">
      <w:pPr>
        <w:pStyle w:val="Default"/>
        <w:jc w:val="center"/>
        <w:rPr>
          <w:b/>
          <w:bCs/>
        </w:rPr>
      </w:pPr>
    </w:p>
    <w:p w14:paraId="24EEDEE3" w14:textId="77777777" w:rsidR="000261DC" w:rsidRDefault="000261DC" w:rsidP="000261DC">
      <w:pPr>
        <w:pStyle w:val="Default"/>
        <w:jc w:val="both"/>
      </w:pPr>
      <w:r>
        <w:t xml:space="preserve">1. Основание для проведения мероприятия: ___________________________; </w:t>
      </w:r>
    </w:p>
    <w:p w14:paraId="6B7156E9" w14:textId="77777777" w:rsidR="000261DC" w:rsidRDefault="000261DC" w:rsidP="000261DC">
      <w:pPr>
        <w:pStyle w:val="Default"/>
        <w:jc w:val="both"/>
      </w:pPr>
      <w:r>
        <w:t xml:space="preserve">2. Предмет мероприятия: ___________________________________________; </w:t>
      </w:r>
    </w:p>
    <w:p w14:paraId="49506FA6" w14:textId="77777777" w:rsidR="000261DC" w:rsidRDefault="000261DC" w:rsidP="000261DC">
      <w:pPr>
        <w:pStyle w:val="Default"/>
        <w:jc w:val="both"/>
      </w:pPr>
      <w:r>
        <w:t xml:space="preserve">3. Объекты мероприятия: </w:t>
      </w:r>
    </w:p>
    <w:p w14:paraId="56827ED5" w14:textId="77777777" w:rsidR="000261DC" w:rsidRDefault="000261DC" w:rsidP="000261DC">
      <w:pPr>
        <w:pStyle w:val="Default"/>
        <w:jc w:val="both"/>
      </w:pPr>
      <w:r>
        <w:t xml:space="preserve">3.1. _____________________________________________________________; </w:t>
      </w:r>
    </w:p>
    <w:p w14:paraId="0C9C326A" w14:textId="77777777" w:rsidR="000261DC" w:rsidRDefault="000261DC" w:rsidP="000261DC">
      <w:pPr>
        <w:pStyle w:val="Default"/>
        <w:jc w:val="both"/>
      </w:pPr>
      <w:r>
        <w:t xml:space="preserve">3.2. _____________________________________________________________. </w:t>
      </w:r>
    </w:p>
    <w:p w14:paraId="3B1457A1" w14:textId="77777777" w:rsidR="000261DC" w:rsidRDefault="000261DC" w:rsidP="000261DC">
      <w:pPr>
        <w:pStyle w:val="Default"/>
        <w:jc w:val="both"/>
      </w:pPr>
      <w:r>
        <w:t xml:space="preserve">4. Цель мероприятия: </w:t>
      </w:r>
    </w:p>
    <w:p w14:paraId="445ECE9F" w14:textId="77777777" w:rsidR="000261DC" w:rsidRDefault="000261DC" w:rsidP="000261DC">
      <w:pPr>
        <w:pStyle w:val="Default"/>
        <w:jc w:val="both"/>
      </w:pPr>
      <w:r>
        <w:t xml:space="preserve">5. Исследуемый период: ___________________________________________. </w:t>
      </w:r>
    </w:p>
    <w:p w14:paraId="44CA9DB9" w14:textId="77777777" w:rsidR="000261DC" w:rsidRDefault="000261DC" w:rsidP="000261DC">
      <w:pPr>
        <w:pStyle w:val="Default"/>
        <w:jc w:val="both"/>
      </w:pPr>
      <w:r>
        <w:t xml:space="preserve">6. Сроки проведения мероприятия с ________________ по ______________. </w:t>
      </w:r>
    </w:p>
    <w:p w14:paraId="3D6AE9B3" w14:textId="77777777" w:rsidR="000261DC" w:rsidRDefault="000261DC" w:rsidP="000261DC">
      <w:pPr>
        <w:pStyle w:val="Default"/>
        <w:jc w:val="both"/>
      </w:pPr>
      <w:r>
        <w:t xml:space="preserve">7. Вопросы мероприятия: </w:t>
      </w:r>
    </w:p>
    <w:p w14:paraId="5AD8FA86" w14:textId="77777777" w:rsidR="000261DC" w:rsidRDefault="000261DC" w:rsidP="000261DC">
      <w:pPr>
        <w:pStyle w:val="Default"/>
        <w:jc w:val="both"/>
      </w:pPr>
      <w:r>
        <w:t xml:space="preserve">7.1.1. ___________________________________________________________; </w:t>
      </w:r>
    </w:p>
    <w:p w14:paraId="684792B9" w14:textId="77777777" w:rsidR="000261DC" w:rsidRDefault="000261DC" w:rsidP="000261DC">
      <w:pPr>
        <w:pStyle w:val="Default"/>
        <w:jc w:val="both"/>
      </w:pPr>
      <w:r>
        <w:t xml:space="preserve">7.1.2. ___________________________________________________________; </w:t>
      </w:r>
    </w:p>
    <w:p w14:paraId="25D88D2B" w14:textId="77777777" w:rsidR="000261DC" w:rsidRDefault="000261DC" w:rsidP="000261DC">
      <w:pPr>
        <w:pStyle w:val="Default"/>
        <w:jc w:val="both"/>
      </w:pPr>
      <w:r>
        <w:t xml:space="preserve">7.1.3. ___________________________________________________________. </w:t>
      </w:r>
    </w:p>
    <w:p w14:paraId="6A16DC02" w14:textId="1DA4340A" w:rsidR="000261DC" w:rsidRDefault="000261DC" w:rsidP="000261DC">
      <w:pPr>
        <w:pStyle w:val="Default"/>
        <w:jc w:val="both"/>
      </w:pPr>
      <w:r>
        <w:t>7. Состав ответственных исполнителей: _____________________________</w:t>
      </w:r>
      <w:r w:rsidR="00872EC1">
        <w:t>_</w:t>
      </w:r>
      <w:r>
        <w:t xml:space="preserve">. </w:t>
      </w:r>
    </w:p>
    <w:p w14:paraId="4A509940" w14:textId="77777777" w:rsidR="000261DC" w:rsidRDefault="000261DC" w:rsidP="000261DC">
      <w:pPr>
        <w:pStyle w:val="Default"/>
        <w:jc w:val="both"/>
      </w:pPr>
      <w:r>
        <w:t xml:space="preserve">8. Срок представления заключения на отчет об исполнении бюджета Яковлевского городского округа за 20 __ год - «___» _________ 20__ года. </w:t>
      </w:r>
    </w:p>
    <w:p w14:paraId="5213C778" w14:textId="77777777" w:rsidR="00C55659" w:rsidRDefault="00C55659" w:rsidP="00C55659">
      <w:pPr>
        <w:pStyle w:val="Default"/>
        <w:ind w:firstLine="709"/>
        <w:jc w:val="both"/>
      </w:pPr>
    </w:p>
    <w:p w14:paraId="10C80CD0" w14:textId="77777777" w:rsidR="00C55659" w:rsidRDefault="00C55659" w:rsidP="00C55659">
      <w:pPr>
        <w:pStyle w:val="Default"/>
        <w:ind w:firstLine="709"/>
        <w:jc w:val="both"/>
      </w:pPr>
    </w:p>
    <w:p w14:paraId="23465A53" w14:textId="5BD83722" w:rsidR="00C55659" w:rsidRDefault="00C55659" w:rsidP="00C55659">
      <w:pPr>
        <w:pStyle w:val="Default"/>
        <w:ind w:firstLine="709"/>
        <w:jc w:val="both"/>
      </w:pPr>
      <w:r>
        <w:t xml:space="preserve">Председатель </w:t>
      </w:r>
    </w:p>
    <w:p w14:paraId="5D03F014" w14:textId="77777777" w:rsidR="00C55659" w:rsidRDefault="00C55659" w:rsidP="00C55659">
      <w:pPr>
        <w:pStyle w:val="Default"/>
        <w:ind w:firstLine="709"/>
        <w:jc w:val="both"/>
      </w:pPr>
      <w:r>
        <w:t xml:space="preserve">Контрольно-счетной комиссии </w:t>
      </w:r>
    </w:p>
    <w:p w14:paraId="7B1E0581" w14:textId="77777777" w:rsidR="00C55659" w:rsidRDefault="00C55659" w:rsidP="00C55659">
      <w:pPr>
        <w:pStyle w:val="Default"/>
        <w:ind w:firstLine="709"/>
        <w:jc w:val="both"/>
        <w:rPr>
          <w:sz w:val="20"/>
          <w:szCs w:val="20"/>
        </w:rPr>
      </w:pPr>
      <w:r>
        <w:t xml:space="preserve">Яковлевского городского округа                 </w:t>
      </w:r>
      <w:r w:rsidRPr="00475D39">
        <w:rPr>
          <w:sz w:val="20"/>
          <w:szCs w:val="20"/>
        </w:rPr>
        <w:t>личная подпись         инициалы и фамилия</w:t>
      </w:r>
    </w:p>
    <w:p w14:paraId="6748A43E" w14:textId="0EFC19FC" w:rsidR="000261DC" w:rsidRDefault="000261DC">
      <w:pPr>
        <w:pStyle w:val="Default"/>
        <w:jc w:val="both"/>
        <w:rPr>
          <w:b/>
          <w:bCs/>
        </w:rPr>
      </w:pPr>
    </w:p>
    <w:p w14:paraId="787D9469" w14:textId="04B3855F" w:rsidR="0058652F" w:rsidRDefault="0058652F">
      <w:pPr>
        <w:pStyle w:val="Default"/>
        <w:jc w:val="both"/>
        <w:rPr>
          <w:b/>
          <w:bCs/>
        </w:rPr>
      </w:pPr>
    </w:p>
    <w:p w14:paraId="76103F7C" w14:textId="68607E2B" w:rsidR="0058652F" w:rsidRDefault="0058652F">
      <w:pPr>
        <w:pStyle w:val="Default"/>
        <w:jc w:val="both"/>
        <w:rPr>
          <w:b/>
          <w:bCs/>
        </w:rPr>
      </w:pPr>
    </w:p>
    <w:p w14:paraId="6D66A452" w14:textId="30A849F1" w:rsidR="0058652F" w:rsidRDefault="0058652F">
      <w:pPr>
        <w:pStyle w:val="Default"/>
        <w:jc w:val="both"/>
        <w:rPr>
          <w:b/>
          <w:bCs/>
        </w:rPr>
      </w:pPr>
    </w:p>
    <w:p w14:paraId="43297845" w14:textId="77777777" w:rsidR="00920ECB" w:rsidRDefault="00920ECB">
      <w:pPr>
        <w:pStyle w:val="Default"/>
        <w:jc w:val="both"/>
        <w:rPr>
          <w:b/>
          <w:bCs/>
        </w:rPr>
      </w:pPr>
    </w:p>
    <w:p w14:paraId="3BCF3770" w14:textId="178E89AC" w:rsidR="0058652F" w:rsidRDefault="0058652F">
      <w:pPr>
        <w:pStyle w:val="Default"/>
        <w:jc w:val="both"/>
        <w:rPr>
          <w:b/>
          <w:bCs/>
        </w:rPr>
      </w:pPr>
    </w:p>
    <w:p w14:paraId="524457FC" w14:textId="75315A5E" w:rsidR="0058652F" w:rsidRDefault="0058652F" w:rsidP="0058652F">
      <w:pPr>
        <w:pStyle w:val="Default"/>
        <w:ind w:left="5103"/>
        <w:jc w:val="both"/>
      </w:pPr>
      <w:r>
        <w:lastRenderedPageBreak/>
        <w:t>Приложение 4 к Стандарту внешнего муниципального финансового контроля «Проведение внешней проверки годового отчета об исполнении бюджета Яковлевского городского округа совместно с проверкой достоверности годовой бюджетной отчетности главных администраторов бюджетных средств»</w:t>
      </w:r>
    </w:p>
    <w:p w14:paraId="31CDA445" w14:textId="77777777" w:rsidR="003813F3" w:rsidRDefault="003813F3" w:rsidP="0058652F">
      <w:pPr>
        <w:pStyle w:val="Default"/>
        <w:jc w:val="both"/>
        <w:rPr>
          <w:b/>
          <w:bCs/>
        </w:rPr>
      </w:pPr>
    </w:p>
    <w:p w14:paraId="27BC7E34" w14:textId="77777777" w:rsidR="003813F3" w:rsidRDefault="003813F3" w:rsidP="0058652F">
      <w:pPr>
        <w:pStyle w:val="Default"/>
        <w:jc w:val="both"/>
        <w:rPr>
          <w:b/>
          <w:bCs/>
        </w:rPr>
      </w:pPr>
    </w:p>
    <w:p w14:paraId="5C7EC236" w14:textId="77777777" w:rsidR="003813F3" w:rsidRDefault="003813F3" w:rsidP="0058652F">
      <w:pPr>
        <w:pStyle w:val="Default"/>
        <w:jc w:val="both"/>
        <w:rPr>
          <w:b/>
          <w:bCs/>
        </w:rPr>
      </w:pPr>
    </w:p>
    <w:p w14:paraId="5B818BA5" w14:textId="05425335" w:rsidR="0058652F" w:rsidRPr="008A4965" w:rsidRDefault="0058652F" w:rsidP="0058652F">
      <w:pPr>
        <w:pStyle w:val="Default"/>
        <w:jc w:val="both"/>
        <w:rPr>
          <w:b/>
          <w:bCs/>
        </w:rPr>
      </w:pPr>
      <w:r w:rsidRPr="008A4965">
        <w:rPr>
          <w:b/>
          <w:bCs/>
        </w:rPr>
        <w:t xml:space="preserve">Форма календарного рабочего плана проведения </w:t>
      </w:r>
    </w:p>
    <w:p w14:paraId="3FA195AE" w14:textId="77777777" w:rsidR="0058652F" w:rsidRPr="008A4965" w:rsidRDefault="0058652F" w:rsidP="0058652F">
      <w:pPr>
        <w:pStyle w:val="Default"/>
        <w:jc w:val="both"/>
        <w:rPr>
          <w:b/>
          <w:bCs/>
        </w:rPr>
      </w:pPr>
      <w:r w:rsidRPr="008A4965">
        <w:rPr>
          <w:b/>
          <w:bCs/>
        </w:rPr>
        <w:t xml:space="preserve">внешней проверки годового отчета об исполнении </w:t>
      </w:r>
    </w:p>
    <w:p w14:paraId="0164B313" w14:textId="6EE11B0E" w:rsidR="0058652F" w:rsidRDefault="0058652F" w:rsidP="0058652F">
      <w:pPr>
        <w:pStyle w:val="Default"/>
        <w:jc w:val="both"/>
        <w:rPr>
          <w:b/>
          <w:bCs/>
        </w:rPr>
      </w:pPr>
      <w:r w:rsidRPr="008A4965">
        <w:rPr>
          <w:b/>
          <w:bCs/>
        </w:rPr>
        <w:t>бюджета Яковлевского городского округа</w:t>
      </w:r>
    </w:p>
    <w:p w14:paraId="4CD7E9A3" w14:textId="05ED8709" w:rsidR="008A4965" w:rsidRDefault="008A4965" w:rsidP="0058652F">
      <w:pPr>
        <w:pStyle w:val="Default"/>
        <w:jc w:val="both"/>
        <w:rPr>
          <w:b/>
          <w:bCs/>
        </w:rPr>
      </w:pPr>
    </w:p>
    <w:p w14:paraId="04620996" w14:textId="77777777" w:rsidR="003813F3" w:rsidRDefault="003813F3" w:rsidP="0058652F">
      <w:pPr>
        <w:pStyle w:val="Default"/>
        <w:jc w:val="both"/>
        <w:rPr>
          <w:b/>
          <w:bCs/>
        </w:rPr>
      </w:pPr>
    </w:p>
    <w:p w14:paraId="1809FD6B" w14:textId="77777777" w:rsidR="0096212E" w:rsidRDefault="008A4965" w:rsidP="008A4965">
      <w:pPr>
        <w:pStyle w:val="Default"/>
        <w:jc w:val="center"/>
        <w:rPr>
          <w:b/>
          <w:bCs/>
        </w:rPr>
      </w:pPr>
      <w:r w:rsidRPr="0096212E">
        <w:rPr>
          <w:b/>
          <w:bCs/>
        </w:rPr>
        <w:t xml:space="preserve">Календарный рабочий план проведения экспертно-аналитического мероприятия «Внешняя проверки об исполнении бюджета Яковлевского городского округа </w:t>
      </w:r>
    </w:p>
    <w:p w14:paraId="0B85EFB9" w14:textId="252859CE" w:rsidR="008A4965" w:rsidRPr="0096212E" w:rsidRDefault="008A4965" w:rsidP="008A4965">
      <w:pPr>
        <w:pStyle w:val="Default"/>
        <w:jc w:val="center"/>
        <w:rPr>
          <w:b/>
          <w:bCs/>
        </w:rPr>
      </w:pPr>
      <w:r w:rsidRPr="0096212E">
        <w:rPr>
          <w:b/>
          <w:bCs/>
        </w:rPr>
        <w:t>за 20__ год»</w:t>
      </w:r>
    </w:p>
    <w:p w14:paraId="70A3BAD9" w14:textId="40168480" w:rsidR="00672198" w:rsidRDefault="00672198" w:rsidP="008A4965">
      <w:pPr>
        <w:pStyle w:val="Default"/>
        <w:jc w:val="center"/>
      </w:pPr>
    </w:p>
    <w:p w14:paraId="3AE60781" w14:textId="77777777" w:rsidR="003813F3" w:rsidRDefault="003813F3" w:rsidP="008A4965">
      <w:pPr>
        <w:pStyle w:val="Default"/>
        <w:jc w:val="center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46"/>
        <w:gridCol w:w="1535"/>
        <w:gridCol w:w="1297"/>
        <w:gridCol w:w="1165"/>
        <w:gridCol w:w="933"/>
        <w:gridCol w:w="844"/>
        <w:gridCol w:w="1116"/>
        <w:gridCol w:w="1908"/>
      </w:tblGrid>
      <w:tr w:rsidR="00672198" w:rsidRPr="00672198" w14:paraId="489D330B" w14:textId="77777777" w:rsidTr="0058219A">
        <w:tc>
          <w:tcPr>
            <w:tcW w:w="546" w:type="dxa"/>
            <w:vMerge w:val="restart"/>
          </w:tcPr>
          <w:p w14:paraId="4A26E5B0" w14:textId="77777777" w:rsidR="00672198" w:rsidRDefault="00672198" w:rsidP="008A4965">
            <w:pPr>
              <w:pStyle w:val="Default"/>
              <w:jc w:val="center"/>
              <w:rPr>
                <w:sz w:val="20"/>
                <w:szCs w:val="20"/>
              </w:rPr>
            </w:pPr>
            <w:r w:rsidRPr="00672198">
              <w:rPr>
                <w:sz w:val="20"/>
                <w:szCs w:val="20"/>
              </w:rPr>
              <w:t xml:space="preserve">№ </w:t>
            </w:r>
          </w:p>
          <w:p w14:paraId="79BF59B0" w14:textId="77F3418E" w:rsidR="00672198" w:rsidRPr="00672198" w:rsidRDefault="00672198" w:rsidP="008A496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672198">
              <w:rPr>
                <w:sz w:val="20"/>
                <w:szCs w:val="20"/>
              </w:rPr>
              <w:t>п/п</w:t>
            </w:r>
          </w:p>
        </w:tc>
        <w:tc>
          <w:tcPr>
            <w:tcW w:w="1535" w:type="dxa"/>
            <w:vMerge w:val="restart"/>
          </w:tcPr>
          <w:p w14:paraId="3CE09E36" w14:textId="180D7CE4" w:rsidR="00672198" w:rsidRPr="00672198" w:rsidRDefault="00672198" w:rsidP="008A496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672198">
              <w:rPr>
                <w:sz w:val="20"/>
                <w:szCs w:val="20"/>
              </w:rPr>
              <w:t>Содержание проводимой работы (по отдельным вопросам)</w:t>
            </w:r>
          </w:p>
        </w:tc>
        <w:tc>
          <w:tcPr>
            <w:tcW w:w="1297" w:type="dxa"/>
            <w:vMerge w:val="restart"/>
          </w:tcPr>
          <w:p w14:paraId="10225F67" w14:textId="08AF6DF6" w:rsidR="00672198" w:rsidRPr="00672198" w:rsidRDefault="00672198" w:rsidP="008A496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672198">
              <w:rPr>
                <w:sz w:val="20"/>
                <w:szCs w:val="20"/>
              </w:rPr>
              <w:t>Источники информации</w:t>
            </w:r>
          </w:p>
        </w:tc>
        <w:tc>
          <w:tcPr>
            <w:tcW w:w="2098" w:type="dxa"/>
            <w:gridSpan w:val="2"/>
          </w:tcPr>
          <w:p w14:paraId="0DCF7127" w14:textId="4B8B775C" w:rsidR="00672198" w:rsidRPr="00672198" w:rsidRDefault="00672198" w:rsidP="008A496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672198">
              <w:rPr>
                <w:sz w:val="20"/>
                <w:szCs w:val="20"/>
              </w:rPr>
              <w:t>Исполнители</w:t>
            </w:r>
          </w:p>
        </w:tc>
        <w:tc>
          <w:tcPr>
            <w:tcW w:w="1960" w:type="dxa"/>
            <w:gridSpan w:val="2"/>
          </w:tcPr>
          <w:p w14:paraId="7D46F554" w14:textId="7BAC59A6" w:rsidR="00672198" w:rsidRPr="00672198" w:rsidRDefault="00672198" w:rsidP="008A496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672198">
              <w:rPr>
                <w:sz w:val="20"/>
                <w:szCs w:val="20"/>
              </w:rPr>
              <w:t>Сроки проведения</w:t>
            </w:r>
          </w:p>
        </w:tc>
        <w:tc>
          <w:tcPr>
            <w:tcW w:w="1909" w:type="dxa"/>
            <w:vMerge w:val="restart"/>
          </w:tcPr>
          <w:p w14:paraId="263E8C68" w14:textId="0AB7F26F" w:rsidR="00672198" w:rsidRPr="00672198" w:rsidRDefault="00672198" w:rsidP="008A496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672198">
              <w:rPr>
                <w:sz w:val="20"/>
                <w:szCs w:val="20"/>
              </w:rPr>
              <w:t>Отметка о выполнении (дата, подпись)</w:t>
            </w:r>
          </w:p>
        </w:tc>
      </w:tr>
      <w:tr w:rsidR="00672198" w:rsidRPr="00672198" w14:paraId="7449AD73" w14:textId="77777777" w:rsidTr="0058219A">
        <w:tc>
          <w:tcPr>
            <w:tcW w:w="546" w:type="dxa"/>
            <w:vMerge/>
          </w:tcPr>
          <w:p w14:paraId="51BC0EDA" w14:textId="77777777" w:rsidR="00672198" w:rsidRPr="00672198" w:rsidRDefault="00672198" w:rsidP="008A496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  <w:vMerge/>
          </w:tcPr>
          <w:p w14:paraId="3692A394" w14:textId="77777777" w:rsidR="00672198" w:rsidRPr="00672198" w:rsidRDefault="00672198" w:rsidP="008A496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7" w:type="dxa"/>
            <w:vMerge/>
          </w:tcPr>
          <w:p w14:paraId="329A2B33" w14:textId="77777777" w:rsidR="00672198" w:rsidRPr="00672198" w:rsidRDefault="00672198" w:rsidP="008A496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</w:tcPr>
          <w:p w14:paraId="5F781379" w14:textId="7BE7D0C8" w:rsidR="00672198" w:rsidRPr="00672198" w:rsidRDefault="00672198" w:rsidP="008A496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672198">
              <w:rPr>
                <w:sz w:val="20"/>
                <w:szCs w:val="20"/>
              </w:rPr>
              <w:t>Должность</w:t>
            </w:r>
          </w:p>
        </w:tc>
        <w:tc>
          <w:tcPr>
            <w:tcW w:w="933" w:type="dxa"/>
          </w:tcPr>
          <w:p w14:paraId="1C9001E5" w14:textId="75871B8F" w:rsidR="00672198" w:rsidRPr="00672198" w:rsidRDefault="00672198" w:rsidP="008A496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672198">
              <w:rPr>
                <w:sz w:val="20"/>
                <w:szCs w:val="20"/>
              </w:rPr>
              <w:t>Ф.И.О.</w:t>
            </w:r>
          </w:p>
        </w:tc>
        <w:tc>
          <w:tcPr>
            <w:tcW w:w="844" w:type="dxa"/>
          </w:tcPr>
          <w:p w14:paraId="5BA5681C" w14:textId="4FBA8D08" w:rsidR="00672198" w:rsidRPr="00672198" w:rsidRDefault="00672198" w:rsidP="008A496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672198">
              <w:rPr>
                <w:sz w:val="20"/>
                <w:szCs w:val="20"/>
              </w:rPr>
              <w:t>Дата начала</w:t>
            </w:r>
          </w:p>
        </w:tc>
        <w:tc>
          <w:tcPr>
            <w:tcW w:w="1116" w:type="dxa"/>
          </w:tcPr>
          <w:p w14:paraId="7397E3AB" w14:textId="5380BF07" w:rsidR="00672198" w:rsidRPr="00672198" w:rsidRDefault="00672198" w:rsidP="008A496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672198">
              <w:rPr>
                <w:sz w:val="20"/>
                <w:szCs w:val="20"/>
              </w:rPr>
              <w:t>Дата окончания</w:t>
            </w:r>
          </w:p>
        </w:tc>
        <w:tc>
          <w:tcPr>
            <w:tcW w:w="1909" w:type="dxa"/>
            <w:vMerge/>
          </w:tcPr>
          <w:p w14:paraId="25060DBC" w14:textId="77777777" w:rsidR="00672198" w:rsidRPr="00672198" w:rsidRDefault="00672198" w:rsidP="008A496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72198" w:rsidRPr="00672198" w14:paraId="22DD4A6B" w14:textId="77777777" w:rsidTr="0058219A">
        <w:tc>
          <w:tcPr>
            <w:tcW w:w="546" w:type="dxa"/>
          </w:tcPr>
          <w:p w14:paraId="499011E8" w14:textId="5000BBDE" w:rsidR="00672198" w:rsidRPr="00672198" w:rsidRDefault="00672198" w:rsidP="008A496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67219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35" w:type="dxa"/>
          </w:tcPr>
          <w:p w14:paraId="370BD84F" w14:textId="4734095E" w:rsidR="00672198" w:rsidRPr="00672198" w:rsidRDefault="00672198" w:rsidP="008A496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67219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97" w:type="dxa"/>
          </w:tcPr>
          <w:p w14:paraId="5C761F2C" w14:textId="32582D32" w:rsidR="00672198" w:rsidRPr="00672198" w:rsidRDefault="00672198" w:rsidP="008A496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672198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65" w:type="dxa"/>
          </w:tcPr>
          <w:p w14:paraId="3A96B7F9" w14:textId="7BCAAD07" w:rsidR="00672198" w:rsidRPr="00672198" w:rsidRDefault="00672198" w:rsidP="008A496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67219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33" w:type="dxa"/>
          </w:tcPr>
          <w:p w14:paraId="431C8EE5" w14:textId="295CEBE4" w:rsidR="00672198" w:rsidRPr="00672198" w:rsidRDefault="00672198" w:rsidP="008A496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672198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44" w:type="dxa"/>
          </w:tcPr>
          <w:p w14:paraId="39A2ACF3" w14:textId="6CD25787" w:rsidR="00672198" w:rsidRPr="00672198" w:rsidRDefault="00672198" w:rsidP="008A496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672198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16" w:type="dxa"/>
          </w:tcPr>
          <w:p w14:paraId="30D1C43D" w14:textId="5C74BDBE" w:rsidR="00672198" w:rsidRPr="00672198" w:rsidRDefault="00672198" w:rsidP="008A496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67219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909" w:type="dxa"/>
          </w:tcPr>
          <w:p w14:paraId="7A622974" w14:textId="05A00ADA" w:rsidR="00672198" w:rsidRPr="00672198" w:rsidRDefault="00672198" w:rsidP="008A496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672198">
              <w:rPr>
                <w:b/>
                <w:bCs/>
                <w:sz w:val="20"/>
                <w:szCs w:val="20"/>
              </w:rPr>
              <w:t>8</w:t>
            </w:r>
          </w:p>
        </w:tc>
      </w:tr>
    </w:tbl>
    <w:p w14:paraId="24E4CEAE" w14:textId="25BAB402" w:rsidR="0058219A" w:rsidRDefault="0058219A" w:rsidP="008A4965">
      <w:pPr>
        <w:pStyle w:val="Default"/>
        <w:jc w:val="center"/>
      </w:pPr>
    </w:p>
    <w:p w14:paraId="069889E5" w14:textId="77777777" w:rsidR="003813F3" w:rsidRDefault="003813F3" w:rsidP="008A4965">
      <w:pPr>
        <w:pStyle w:val="Default"/>
        <w:jc w:val="center"/>
      </w:pPr>
    </w:p>
    <w:p w14:paraId="3D35406F" w14:textId="77777777" w:rsidR="0096212E" w:rsidRDefault="0058219A" w:rsidP="0058219A">
      <w:pPr>
        <w:pStyle w:val="Default"/>
      </w:pPr>
      <w:r>
        <w:t xml:space="preserve">Руководитель </w:t>
      </w:r>
    </w:p>
    <w:p w14:paraId="7F73A1EE" w14:textId="0D160746" w:rsidR="0058219A" w:rsidRDefault="0058219A" w:rsidP="0058219A">
      <w:pPr>
        <w:pStyle w:val="Default"/>
      </w:pPr>
      <w:r>
        <w:t xml:space="preserve">должность                        </w:t>
      </w:r>
      <w:r w:rsidR="0096212E">
        <w:t xml:space="preserve">                        </w:t>
      </w:r>
      <w:r w:rsidRPr="0058219A">
        <w:rPr>
          <w:sz w:val="20"/>
          <w:szCs w:val="20"/>
        </w:rPr>
        <w:t>личная подпись                    инициалы и фамилия</w:t>
      </w:r>
      <w:r>
        <w:t xml:space="preserve"> </w:t>
      </w:r>
    </w:p>
    <w:p w14:paraId="40AB797A" w14:textId="77777777" w:rsidR="0058219A" w:rsidRDefault="0058219A" w:rsidP="0058219A">
      <w:pPr>
        <w:pStyle w:val="Default"/>
      </w:pPr>
    </w:p>
    <w:p w14:paraId="3AF7EAF9" w14:textId="77777777" w:rsidR="0058219A" w:rsidRDefault="0058219A" w:rsidP="0058219A">
      <w:pPr>
        <w:pStyle w:val="Default"/>
      </w:pPr>
      <w:r>
        <w:t xml:space="preserve">С рабочим планом ознакомлены: </w:t>
      </w:r>
    </w:p>
    <w:p w14:paraId="663E7CAE" w14:textId="77777777" w:rsidR="00936E0F" w:rsidRDefault="00936E0F" w:rsidP="0058219A">
      <w:pPr>
        <w:pStyle w:val="Default"/>
      </w:pPr>
    </w:p>
    <w:p w14:paraId="7D0AE13F" w14:textId="0A5E7F18" w:rsidR="0058219A" w:rsidRDefault="0058219A" w:rsidP="0058219A">
      <w:pPr>
        <w:pStyle w:val="Default"/>
      </w:pPr>
      <w:r>
        <w:t xml:space="preserve">Участники  </w:t>
      </w:r>
    </w:p>
    <w:p w14:paraId="51239DD0" w14:textId="24EECF83" w:rsidR="00672198" w:rsidRDefault="0058219A" w:rsidP="0058219A">
      <w:pPr>
        <w:pStyle w:val="Default"/>
        <w:rPr>
          <w:sz w:val="20"/>
          <w:szCs w:val="20"/>
        </w:rPr>
      </w:pPr>
      <w:r>
        <w:t xml:space="preserve">должность                                                </w:t>
      </w:r>
      <w:r w:rsidRPr="0058219A">
        <w:rPr>
          <w:sz w:val="20"/>
          <w:szCs w:val="20"/>
        </w:rPr>
        <w:t xml:space="preserve">личная подпись             </w:t>
      </w:r>
      <w:r w:rsidR="00420E3C">
        <w:rPr>
          <w:sz w:val="20"/>
          <w:szCs w:val="20"/>
        </w:rPr>
        <w:t xml:space="preserve">       </w:t>
      </w:r>
      <w:r w:rsidRPr="0058219A">
        <w:rPr>
          <w:sz w:val="20"/>
          <w:szCs w:val="20"/>
        </w:rPr>
        <w:t>инициалы и фамилия</w:t>
      </w:r>
    </w:p>
    <w:p w14:paraId="789BACB4" w14:textId="073D669C" w:rsidR="003813F3" w:rsidRDefault="003813F3" w:rsidP="0058219A">
      <w:pPr>
        <w:pStyle w:val="Default"/>
        <w:rPr>
          <w:sz w:val="20"/>
          <w:szCs w:val="20"/>
        </w:rPr>
      </w:pPr>
    </w:p>
    <w:p w14:paraId="599633D4" w14:textId="724F3EF4" w:rsidR="003813F3" w:rsidRDefault="003813F3" w:rsidP="0058219A">
      <w:pPr>
        <w:pStyle w:val="Default"/>
        <w:rPr>
          <w:sz w:val="20"/>
          <w:szCs w:val="20"/>
        </w:rPr>
      </w:pPr>
    </w:p>
    <w:p w14:paraId="652F08E8" w14:textId="58758645" w:rsidR="003813F3" w:rsidRDefault="003813F3" w:rsidP="0058219A">
      <w:pPr>
        <w:pStyle w:val="Default"/>
        <w:rPr>
          <w:sz w:val="20"/>
          <w:szCs w:val="20"/>
        </w:rPr>
      </w:pPr>
    </w:p>
    <w:p w14:paraId="2FACE4AD" w14:textId="16CD91FF" w:rsidR="003813F3" w:rsidRDefault="003813F3" w:rsidP="0058219A">
      <w:pPr>
        <w:pStyle w:val="Default"/>
        <w:rPr>
          <w:sz w:val="20"/>
          <w:szCs w:val="20"/>
        </w:rPr>
      </w:pPr>
    </w:p>
    <w:p w14:paraId="6766B29C" w14:textId="69DEF5BE" w:rsidR="003813F3" w:rsidRDefault="003813F3" w:rsidP="0058219A">
      <w:pPr>
        <w:pStyle w:val="Default"/>
        <w:rPr>
          <w:sz w:val="20"/>
          <w:szCs w:val="20"/>
        </w:rPr>
      </w:pPr>
    </w:p>
    <w:p w14:paraId="29866985" w14:textId="248AD195" w:rsidR="003813F3" w:rsidRDefault="003813F3" w:rsidP="0058219A">
      <w:pPr>
        <w:pStyle w:val="Default"/>
        <w:rPr>
          <w:sz w:val="20"/>
          <w:szCs w:val="20"/>
        </w:rPr>
      </w:pPr>
    </w:p>
    <w:p w14:paraId="7C9718CB" w14:textId="4B9F1184" w:rsidR="003813F3" w:rsidRDefault="003813F3" w:rsidP="0058219A">
      <w:pPr>
        <w:pStyle w:val="Default"/>
        <w:rPr>
          <w:sz w:val="20"/>
          <w:szCs w:val="20"/>
        </w:rPr>
      </w:pPr>
    </w:p>
    <w:p w14:paraId="306FD2D7" w14:textId="4CF84C6F" w:rsidR="003813F3" w:rsidRDefault="003813F3" w:rsidP="0058219A">
      <w:pPr>
        <w:pStyle w:val="Default"/>
        <w:rPr>
          <w:sz w:val="20"/>
          <w:szCs w:val="20"/>
        </w:rPr>
      </w:pPr>
    </w:p>
    <w:p w14:paraId="6C991F5B" w14:textId="4954C884" w:rsidR="003813F3" w:rsidRDefault="003813F3" w:rsidP="0058219A">
      <w:pPr>
        <w:pStyle w:val="Default"/>
        <w:rPr>
          <w:sz w:val="20"/>
          <w:szCs w:val="20"/>
        </w:rPr>
      </w:pPr>
    </w:p>
    <w:p w14:paraId="549D3D81" w14:textId="2F4D57A1" w:rsidR="003813F3" w:rsidRDefault="003813F3" w:rsidP="0058219A">
      <w:pPr>
        <w:pStyle w:val="Default"/>
        <w:rPr>
          <w:sz w:val="20"/>
          <w:szCs w:val="20"/>
        </w:rPr>
      </w:pPr>
    </w:p>
    <w:p w14:paraId="45278631" w14:textId="1853E350" w:rsidR="003813F3" w:rsidRDefault="003813F3" w:rsidP="0058219A">
      <w:pPr>
        <w:pStyle w:val="Default"/>
        <w:rPr>
          <w:sz w:val="20"/>
          <w:szCs w:val="20"/>
        </w:rPr>
      </w:pPr>
    </w:p>
    <w:p w14:paraId="654441E9" w14:textId="06A17D49" w:rsidR="003813F3" w:rsidRDefault="003813F3" w:rsidP="0058219A">
      <w:pPr>
        <w:pStyle w:val="Default"/>
        <w:rPr>
          <w:sz w:val="20"/>
          <w:szCs w:val="20"/>
        </w:rPr>
      </w:pPr>
    </w:p>
    <w:p w14:paraId="7C5013BC" w14:textId="271218AC" w:rsidR="003813F3" w:rsidRDefault="003813F3" w:rsidP="0058219A">
      <w:pPr>
        <w:pStyle w:val="Default"/>
        <w:rPr>
          <w:sz w:val="20"/>
          <w:szCs w:val="20"/>
        </w:rPr>
      </w:pPr>
    </w:p>
    <w:p w14:paraId="7C493E3F" w14:textId="20E5E6D5" w:rsidR="003813F3" w:rsidRDefault="003813F3" w:rsidP="0058219A">
      <w:pPr>
        <w:pStyle w:val="Default"/>
        <w:rPr>
          <w:sz w:val="20"/>
          <w:szCs w:val="20"/>
        </w:rPr>
      </w:pPr>
    </w:p>
    <w:p w14:paraId="2ED53B3E" w14:textId="454E8666" w:rsidR="003813F3" w:rsidRDefault="003813F3" w:rsidP="0058219A">
      <w:pPr>
        <w:pStyle w:val="Default"/>
        <w:rPr>
          <w:sz w:val="20"/>
          <w:szCs w:val="20"/>
        </w:rPr>
      </w:pPr>
    </w:p>
    <w:p w14:paraId="7086DED4" w14:textId="011F5AD0" w:rsidR="003813F3" w:rsidRDefault="003813F3" w:rsidP="0058219A">
      <w:pPr>
        <w:pStyle w:val="Default"/>
        <w:rPr>
          <w:sz w:val="20"/>
          <w:szCs w:val="20"/>
        </w:rPr>
      </w:pPr>
    </w:p>
    <w:p w14:paraId="411662B7" w14:textId="36167BF0" w:rsidR="003813F3" w:rsidRDefault="003813F3" w:rsidP="0058219A">
      <w:pPr>
        <w:pStyle w:val="Default"/>
        <w:rPr>
          <w:sz w:val="20"/>
          <w:szCs w:val="20"/>
        </w:rPr>
      </w:pPr>
    </w:p>
    <w:p w14:paraId="179D75D7" w14:textId="77777777" w:rsidR="002C6B89" w:rsidRDefault="002C6B89" w:rsidP="0058219A">
      <w:pPr>
        <w:pStyle w:val="Default"/>
        <w:rPr>
          <w:sz w:val="20"/>
          <w:szCs w:val="20"/>
        </w:rPr>
      </w:pPr>
    </w:p>
    <w:p w14:paraId="3B01646E" w14:textId="3F7697AB" w:rsidR="003813F3" w:rsidRDefault="003813F3" w:rsidP="0058219A">
      <w:pPr>
        <w:pStyle w:val="Default"/>
        <w:rPr>
          <w:sz w:val="20"/>
          <w:szCs w:val="20"/>
        </w:rPr>
      </w:pPr>
    </w:p>
    <w:p w14:paraId="43A54E71" w14:textId="1DACFDC6" w:rsidR="003813F3" w:rsidRDefault="003813F3" w:rsidP="00C17745">
      <w:pPr>
        <w:pStyle w:val="Default"/>
        <w:ind w:left="5103"/>
        <w:jc w:val="both"/>
      </w:pPr>
      <w:r>
        <w:lastRenderedPageBreak/>
        <w:t>Приложение 5 к Стандарту внешнего муниципального финансового контроля «Проведение внешней проверки годового отчета об исполнении бюджета Яковлевского городского округа совместно с проверкой достоверности годовой бюджетной отчетности главных администраторов бюджетных средств»</w:t>
      </w:r>
    </w:p>
    <w:p w14:paraId="109063E8" w14:textId="0E557FFE" w:rsidR="004C6270" w:rsidRDefault="004C6270" w:rsidP="003813F3">
      <w:pPr>
        <w:pStyle w:val="Default"/>
        <w:ind w:left="5103"/>
      </w:pPr>
    </w:p>
    <w:p w14:paraId="568F7FBC" w14:textId="77777777" w:rsidR="004C6270" w:rsidRPr="004C6270" w:rsidRDefault="004C6270" w:rsidP="004C6270">
      <w:pPr>
        <w:pStyle w:val="Default"/>
        <w:rPr>
          <w:b/>
          <w:bCs/>
        </w:rPr>
      </w:pPr>
      <w:r w:rsidRPr="004C6270">
        <w:rPr>
          <w:b/>
          <w:bCs/>
        </w:rPr>
        <w:t xml:space="preserve">Форма уведомления о проведении внешней </w:t>
      </w:r>
    </w:p>
    <w:p w14:paraId="404F295B" w14:textId="77777777" w:rsidR="004C6270" w:rsidRPr="004C6270" w:rsidRDefault="004C6270" w:rsidP="004C6270">
      <w:pPr>
        <w:pStyle w:val="Default"/>
        <w:rPr>
          <w:b/>
          <w:bCs/>
        </w:rPr>
      </w:pPr>
      <w:r w:rsidRPr="004C6270">
        <w:rPr>
          <w:b/>
          <w:bCs/>
        </w:rPr>
        <w:t xml:space="preserve">проверки годового отчета об исполнении бюджета </w:t>
      </w:r>
    </w:p>
    <w:p w14:paraId="011BFC68" w14:textId="3B2E2C39" w:rsidR="004C6270" w:rsidRDefault="004C6270" w:rsidP="004C6270">
      <w:pPr>
        <w:pStyle w:val="Default"/>
        <w:rPr>
          <w:b/>
          <w:bCs/>
        </w:rPr>
      </w:pPr>
      <w:r w:rsidRPr="004C6270">
        <w:rPr>
          <w:b/>
          <w:bCs/>
        </w:rPr>
        <w:t>Яковлевского городского округа</w:t>
      </w:r>
    </w:p>
    <w:p w14:paraId="756365F0" w14:textId="28F7C11D" w:rsidR="00920ECB" w:rsidRDefault="00920ECB" w:rsidP="004C6270">
      <w:pPr>
        <w:pStyle w:val="Default"/>
        <w:rPr>
          <w:b/>
          <w:bCs/>
        </w:rPr>
      </w:pPr>
    </w:p>
    <w:p w14:paraId="10318E68" w14:textId="77777777" w:rsidR="00920ECB" w:rsidRPr="00416924" w:rsidRDefault="00920ECB" w:rsidP="00920ECB">
      <w:pPr>
        <w:pStyle w:val="a7"/>
        <w:contextualSpacing/>
      </w:pPr>
      <w:bookmarkStart w:id="0" w:name="_Hlk61509860"/>
      <w:r w:rsidRPr="00416924">
        <w:t>РОССИЙСКАЯ ФЕДЕРАЦИЯ</w:t>
      </w:r>
    </w:p>
    <w:p w14:paraId="5830D30B" w14:textId="77777777" w:rsidR="00920ECB" w:rsidRPr="00416924" w:rsidRDefault="00920ECB" w:rsidP="00920ECB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416924">
        <w:rPr>
          <w:rFonts w:ascii="Times New Roman" w:hAnsi="Times New Roman" w:cs="Times New Roman"/>
          <w:sz w:val="32"/>
          <w:szCs w:val="32"/>
        </w:rPr>
        <w:t>БЕЛГОРОДСКАЯ ОБЛАСТЬ</w:t>
      </w:r>
    </w:p>
    <w:p w14:paraId="641D2DBA" w14:textId="77777777" w:rsidR="00920ECB" w:rsidRPr="00416924" w:rsidRDefault="00920ECB" w:rsidP="00920ECB">
      <w:pPr>
        <w:pStyle w:val="1"/>
        <w:contextualSpacing/>
        <w:rPr>
          <w:sz w:val="72"/>
          <w:szCs w:val="72"/>
        </w:rPr>
      </w:pPr>
      <w:r w:rsidRPr="00416924">
        <w:rPr>
          <w:noProof/>
          <w:sz w:val="20"/>
        </w:rPr>
        <w:drawing>
          <wp:anchor distT="0" distB="0" distL="114300" distR="114300" simplePos="0" relativeHeight="251665408" behindDoc="0" locked="0" layoutInCell="1" allowOverlap="1" wp14:anchorId="3418D6E8" wp14:editId="37F9572D">
            <wp:simplePos x="0" y="0"/>
            <wp:positionH relativeFrom="column">
              <wp:posOffset>2743200</wp:posOffset>
            </wp:positionH>
            <wp:positionV relativeFrom="paragraph">
              <wp:posOffset>7620</wp:posOffset>
            </wp:positionV>
            <wp:extent cx="418465" cy="548640"/>
            <wp:effectExtent l="0" t="0" r="635" b="381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702584" w14:textId="77777777" w:rsidR="00920ECB" w:rsidRPr="00416924" w:rsidRDefault="00920ECB" w:rsidP="00920ECB">
      <w:pPr>
        <w:pStyle w:val="1"/>
        <w:contextualSpacing/>
        <w:rPr>
          <w:sz w:val="36"/>
          <w:szCs w:val="36"/>
        </w:rPr>
      </w:pPr>
      <w:r w:rsidRPr="00416924">
        <w:rPr>
          <w:sz w:val="36"/>
          <w:szCs w:val="36"/>
        </w:rPr>
        <w:t>КОНТРОЛЬНО - СЧЕТНАЯ КОМИССИЯ</w:t>
      </w:r>
    </w:p>
    <w:p w14:paraId="3F5C16D7" w14:textId="77777777" w:rsidR="00920ECB" w:rsidRPr="00416924" w:rsidRDefault="00920ECB" w:rsidP="00920ECB">
      <w:pPr>
        <w:pStyle w:val="1"/>
        <w:contextualSpacing/>
        <w:rPr>
          <w:sz w:val="36"/>
          <w:szCs w:val="36"/>
        </w:rPr>
      </w:pPr>
      <w:r w:rsidRPr="00416924">
        <w:rPr>
          <w:sz w:val="36"/>
          <w:szCs w:val="36"/>
        </w:rPr>
        <w:t>ЯКОВЛЕВСКОГО ГОРОДСКОГО ОКРУГА</w:t>
      </w:r>
    </w:p>
    <w:tbl>
      <w:tblPr>
        <w:tblW w:w="0" w:type="auto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5"/>
      </w:tblGrid>
      <w:tr w:rsidR="00920ECB" w:rsidRPr="00416924" w14:paraId="4E4E835B" w14:textId="77777777" w:rsidTr="005A4187">
        <w:tblPrEx>
          <w:tblCellMar>
            <w:top w:w="0" w:type="dxa"/>
            <w:bottom w:w="0" w:type="dxa"/>
          </w:tblCellMar>
        </w:tblPrEx>
        <w:tc>
          <w:tcPr>
            <w:tcW w:w="985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4AE5006F" w14:textId="77777777" w:rsidR="00920ECB" w:rsidRPr="00416924" w:rsidRDefault="00920ECB" w:rsidP="005A41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5121C84" w14:textId="77777777" w:rsidR="00920ECB" w:rsidRPr="00416924" w:rsidRDefault="00920ECB" w:rsidP="00920ECB">
      <w:pPr>
        <w:spacing w:line="240" w:lineRule="auto"/>
        <w:contextualSpacing/>
        <w:rPr>
          <w:rFonts w:ascii="Times New Roman" w:hAnsi="Times New Roman" w:cs="Times New Roman"/>
          <w:sz w:val="10"/>
          <w:szCs w:val="10"/>
        </w:rPr>
      </w:pPr>
    </w:p>
    <w:p w14:paraId="12DCC15B" w14:textId="77777777" w:rsidR="00920ECB" w:rsidRPr="00416924" w:rsidRDefault="00920ECB" w:rsidP="00920ECB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smartTag w:uri="urn:schemas-microsoft-com:office:smarttags" w:element="metricconverter">
        <w:smartTagPr>
          <w:attr w:name="ProductID" w:val="309070, г"/>
        </w:smartTagPr>
        <w:r w:rsidRPr="00416924">
          <w:rPr>
            <w:rFonts w:ascii="Times New Roman" w:hAnsi="Times New Roman" w:cs="Times New Roman"/>
            <w:b/>
            <w:bCs/>
            <w:sz w:val="24"/>
            <w:szCs w:val="24"/>
          </w:rPr>
          <w:t>309070, г</w:t>
        </w:r>
      </w:smartTag>
      <w:r w:rsidRPr="00416924">
        <w:rPr>
          <w:rFonts w:ascii="Times New Roman" w:hAnsi="Times New Roman" w:cs="Times New Roman"/>
          <w:b/>
          <w:bCs/>
          <w:sz w:val="24"/>
          <w:szCs w:val="24"/>
        </w:rPr>
        <w:t xml:space="preserve">. Строитель, ул. Ленина, д.16                                        </w:t>
      </w:r>
    </w:p>
    <w:p w14:paraId="39F28BE3" w14:textId="77777777" w:rsidR="00920ECB" w:rsidRPr="00416924" w:rsidRDefault="00920ECB" w:rsidP="00920ECB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16924">
        <w:rPr>
          <w:rFonts w:ascii="Times New Roman" w:hAnsi="Times New Roman" w:cs="Times New Roman"/>
          <w:b/>
          <w:bCs/>
          <w:sz w:val="24"/>
          <w:szCs w:val="24"/>
        </w:rPr>
        <w:t xml:space="preserve">т. 5-04-41                                                                 </w:t>
      </w:r>
    </w:p>
    <w:p w14:paraId="43B84B67" w14:textId="28ED566A" w:rsidR="00920ECB" w:rsidRDefault="00920ECB" w:rsidP="00920ECB">
      <w:pPr>
        <w:pStyle w:val="Default"/>
        <w:rPr>
          <w:b/>
          <w:bCs/>
        </w:rPr>
      </w:pPr>
      <w:r w:rsidRPr="00416924">
        <w:rPr>
          <w:b/>
          <w:bCs/>
        </w:rPr>
        <w:t xml:space="preserve">« ___ » _________ 20___ г.  № </w:t>
      </w:r>
      <w:r>
        <w:rPr>
          <w:b/>
          <w:bCs/>
        </w:rPr>
        <w:t>___</w:t>
      </w:r>
      <w:r w:rsidRPr="00416924">
        <w:rPr>
          <w:b/>
          <w:bCs/>
        </w:rPr>
        <w:t xml:space="preserve">                                                  </w:t>
      </w:r>
      <w:bookmarkEnd w:id="0"/>
    </w:p>
    <w:p w14:paraId="67119B9C" w14:textId="77777777" w:rsidR="00920ECB" w:rsidRDefault="00920ECB" w:rsidP="00920ECB">
      <w:pPr>
        <w:pStyle w:val="Default"/>
        <w:ind w:left="5103"/>
      </w:pPr>
      <w:r>
        <w:t xml:space="preserve">Заместителю главы администрации-начальнику управления финансов и налоговой политики администрации Яковлевского городского округа </w:t>
      </w:r>
    </w:p>
    <w:p w14:paraId="6F06949F" w14:textId="77777777" w:rsidR="00920ECB" w:rsidRDefault="00920ECB" w:rsidP="00920ECB">
      <w:pPr>
        <w:pStyle w:val="Default"/>
        <w:ind w:left="5103"/>
      </w:pPr>
    </w:p>
    <w:p w14:paraId="2C835BEB" w14:textId="298BB0B3" w:rsidR="00920ECB" w:rsidRDefault="00920ECB" w:rsidP="00920ECB">
      <w:pPr>
        <w:pStyle w:val="Default"/>
        <w:ind w:left="5103"/>
      </w:pPr>
      <w:r w:rsidRPr="00920ECB">
        <w:rPr>
          <w:sz w:val="20"/>
          <w:szCs w:val="20"/>
        </w:rPr>
        <w:t>фамилия и инициалы</w:t>
      </w:r>
      <w:r>
        <w:t xml:space="preserve"> </w:t>
      </w:r>
    </w:p>
    <w:p w14:paraId="2A31EE00" w14:textId="77777777" w:rsidR="00920ECB" w:rsidRDefault="00920ECB" w:rsidP="008E37DE">
      <w:pPr>
        <w:pStyle w:val="Default"/>
      </w:pPr>
    </w:p>
    <w:p w14:paraId="27647F13" w14:textId="3317451F" w:rsidR="00920ECB" w:rsidRDefault="00920ECB" w:rsidP="00920ECB">
      <w:pPr>
        <w:pStyle w:val="Default"/>
        <w:jc w:val="center"/>
      </w:pPr>
      <w:r>
        <w:t>Уважаемый (ая) имя отчество!</w:t>
      </w:r>
    </w:p>
    <w:p w14:paraId="1EC395DF" w14:textId="50595D29" w:rsidR="00002F56" w:rsidRDefault="00002F56" w:rsidP="00920ECB">
      <w:pPr>
        <w:pStyle w:val="Default"/>
        <w:jc w:val="center"/>
      </w:pPr>
    </w:p>
    <w:p w14:paraId="15066AB4" w14:textId="0EBE6FCE" w:rsidR="00002F56" w:rsidRDefault="00002F56" w:rsidP="00002F56">
      <w:pPr>
        <w:pStyle w:val="Default"/>
        <w:ind w:firstLine="709"/>
        <w:jc w:val="both"/>
      </w:pPr>
      <w:r>
        <w:t xml:space="preserve">Контрольно-счетная комиссия Яковлевского городского округа уведомляет Вас, что в соответствии с пунктом ___ раздела ___ плана работы Контрольно-счетной комиссии Яковлевского городского на 20__ год, утвержденного распоряжением председателя Контрольно-счетной комиссии Яковлевского городского округа от «___» ________ 20__ года № ___, в __________________________________________________________________ </w:t>
      </w:r>
    </w:p>
    <w:p w14:paraId="3859D154" w14:textId="795C6983" w:rsidR="00002F56" w:rsidRDefault="00002F56" w:rsidP="00002F56">
      <w:pPr>
        <w:pStyle w:val="Default"/>
        <w:ind w:firstLine="709"/>
      </w:pPr>
      <w:r>
        <w:rPr>
          <w:sz w:val="20"/>
          <w:szCs w:val="20"/>
        </w:rPr>
        <w:t xml:space="preserve">                                                                             </w:t>
      </w:r>
      <w:r w:rsidRPr="00002F56">
        <w:rPr>
          <w:sz w:val="20"/>
          <w:szCs w:val="20"/>
        </w:rPr>
        <w:t xml:space="preserve">наименование объекта контроля </w:t>
      </w:r>
      <w:r>
        <w:t>_______________________________________________________________________</w:t>
      </w:r>
      <w:r w:rsidR="0023258B">
        <w:t>______</w:t>
      </w:r>
      <w:r>
        <w:t xml:space="preserve">               </w:t>
      </w:r>
    </w:p>
    <w:p w14:paraId="4A7F7BDB" w14:textId="48C1056D" w:rsidR="00002F56" w:rsidRDefault="00002F56" w:rsidP="00002F56">
      <w:pPr>
        <w:pStyle w:val="Default"/>
        <w:ind w:firstLine="709"/>
      </w:pPr>
      <w:r>
        <w:t xml:space="preserve">                                                 </w:t>
      </w:r>
      <w:r w:rsidRPr="00002F56">
        <w:rPr>
          <w:sz w:val="20"/>
          <w:szCs w:val="20"/>
        </w:rPr>
        <w:t>должность, фамилии и инициалы</w:t>
      </w:r>
    </w:p>
    <w:p w14:paraId="6DE5BBB9" w14:textId="77777777" w:rsidR="00002F56" w:rsidRDefault="00002F56" w:rsidP="00002F56">
      <w:pPr>
        <w:pStyle w:val="Default"/>
        <w:jc w:val="both"/>
      </w:pPr>
      <w:r>
        <w:t xml:space="preserve">будет проводиться экспертно-аналитическое мероприятие «Внешняя проверка годового отчета об исполнении бюджета Яковлевского городского округа за 20__ год». </w:t>
      </w:r>
    </w:p>
    <w:p w14:paraId="1AE54719" w14:textId="77777777" w:rsidR="00002F56" w:rsidRDefault="00002F56" w:rsidP="00002F56">
      <w:pPr>
        <w:pStyle w:val="Default"/>
        <w:ind w:firstLine="709"/>
        <w:jc w:val="both"/>
      </w:pPr>
      <w:r>
        <w:t xml:space="preserve">Срок проведения экспертно-аналитического мероприятия на объекте с «___» ________ 20__ года по «___» ________ 20__ года. </w:t>
      </w:r>
    </w:p>
    <w:p w14:paraId="6C8F1A07" w14:textId="3198F75E" w:rsidR="0014124E" w:rsidRDefault="00002F56" w:rsidP="00002F56">
      <w:pPr>
        <w:pStyle w:val="Default"/>
        <w:ind w:firstLine="709"/>
        <w:jc w:val="both"/>
      </w:pPr>
      <w:r>
        <w:t xml:space="preserve">В соответствии со статьями 13, 14 Федерального закона от 07 февраля 2011 года </w:t>
      </w:r>
      <w:r w:rsidR="00F41799">
        <w:t xml:space="preserve">       </w:t>
      </w:r>
      <w:r>
        <w:t>№ 6-ФЗ «Об общих принципах организации и деятельности контрольно</w:t>
      </w:r>
      <w:r w:rsidR="0014124E">
        <w:t>-</w:t>
      </w:r>
      <w:r>
        <w:t xml:space="preserve">счетных органов субъектов Российской Федерации и муниципальных образований», Положения о Контрольно-счетной </w:t>
      </w:r>
      <w:r w:rsidR="0014124E">
        <w:t>комиссии</w:t>
      </w:r>
      <w:r>
        <w:t xml:space="preserve"> </w:t>
      </w:r>
      <w:r w:rsidR="0014124E">
        <w:t>Яковлевского</w:t>
      </w:r>
      <w:r>
        <w:t xml:space="preserve"> городского округа, утвержденного решением </w:t>
      </w:r>
      <w:r>
        <w:lastRenderedPageBreak/>
        <w:t xml:space="preserve">Совета депутатов </w:t>
      </w:r>
      <w:r w:rsidR="0014124E">
        <w:t>Яковлевского</w:t>
      </w:r>
      <w:r>
        <w:t xml:space="preserve"> городского округа от 1</w:t>
      </w:r>
      <w:r w:rsidR="0014124E">
        <w:t>9</w:t>
      </w:r>
      <w:r>
        <w:t xml:space="preserve"> </w:t>
      </w:r>
      <w:r w:rsidR="0014124E">
        <w:t>ноября</w:t>
      </w:r>
      <w:r>
        <w:t xml:space="preserve"> 201</w:t>
      </w:r>
      <w:r w:rsidR="0014124E">
        <w:t>8</w:t>
      </w:r>
      <w:r>
        <w:t xml:space="preserve"> года №</w:t>
      </w:r>
      <w:r w:rsidR="0014124E">
        <w:t xml:space="preserve"> </w:t>
      </w:r>
      <w:r>
        <w:t xml:space="preserve">2, прошу обеспечить необходимые условия для проведения указанного мероприятия. </w:t>
      </w:r>
    </w:p>
    <w:p w14:paraId="496EC70A" w14:textId="323BD1FB" w:rsidR="0014124E" w:rsidRDefault="0014124E" w:rsidP="00002F56">
      <w:pPr>
        <w:pStyle w:val="Default"/>
        <w:ind w:firstLine="709"/>
        <w:jc w:val="both"/>
      </w:pPr>
    </w:p>
    <w:p w14:paraId="3BF34DD8" w14:textId="77777777" w:rsidR="0014124E" w:rsidRDefault="0014124E" w:rsidP="00002F56">
      <w:pPr>
        <w:pStyle w:val="Default"/>
        <w:ind w:firstLine="709"/>
        <w:jc w:val="both"/>
      </w:pPr>
    </w:p>
    <w:p w14:paraId="7987B21A" w14:textId="77777777" w:rsidR="0014124E" w:rsidRDefault="00002F56" w:rsidP="00002F56">
      <w:pPr>
        <w:pStyle w:val="Default"/>
        <w:ind w:firstLine="709"/>
        <w:jc w:val="both"/>
      </w:pPr>
      <w:r>
        <w:t xml:space="preserve">Председатель </w:t>
      </w:r>
    </w:p>
    <w:p w14:paraId="0BC0CF86" w14:textId="77777777" w:rsidR="0014124E" w:rsidRDefault="00002F56" w:rsidP="00002F56">
      <w:pPr>
        <w:pStyle w:val="Default"/>
        <w:ind w:firstLine="709"/>
        <w:jc w:val="both"/>
      </w:pPr>
      <w:r>
        <w:t xml:space="preserve">Контрольно-счетной </w:t>
      </w:r>
      <w:r w:rsidR="0014124E">
        <w:t>комиссии</w:t>
      </w:r>
      <w:r>
        <w:t xml:space="preserve"> </w:t>
      </w:r>
    </w:p>
    <w:p w14:paraId="0F57BCDF" w14:textId="7151026B" w:rsidR="00002F56" w:rsidRDefault="0014124E" w:rsidP="00002F56">
      <w:pPr>
        <w:pStyle w:val="Default"/>
        <w:ind w:firstLine="709"/>
        <w:jc w:val="both"/>
        <w:rPr>
          <w:sz w:val="20"/>
          <w:szCs w:val="20"/>
        </w:rPr>
      </w:pPr>
      <w:r>
        <w:t>Яковлевского</w:t>
      </w:r>
      <w:r w:rsidR="00002F56">
        <w:t xml:space="preserve"> городского округа </w:t>
      </w:r>
      <w:r>
        <w:t xml:space="preserve">            </w:t>
      </w:r>
      <w:r w:rsidR="00002F56" w:rsidRPr="0014124E">
        <w:rPr>
          <w:sz w:val="20"/>
          <w:szCs w:val="20"/>
        </w:rPr>
        <w:t>личная подпись</w:t>
      </w:r>
      <w:r w:rsidRPr="0014124E">
        <w:rPr>
          <w:sz w:val="20"/>
          <w:szCs w:val="20"/>
        </w:rPr>
        <w:t xml:space="preserve">           </w:t>
      </w:r>
      <w:r w:rsidR="00002F56" w:rsidRPr="0014124E">
        <w:rPr>
          <w:sz w:val="20"/>
          <w:szCs w:val="20"/>
        </w:rPr>
        <w:t xml:space="preserve"> инициалы и фамилия</w:t>
      </w:r>
    </w:p>
    <w:p w14:paraId="4BD6C1E0" w14:textId="08D883B9" w:rsidR="00752674" w:rsidRDefault="00752674" w:rsidP="00002F56">
      <w:pPr>
        <w:pStyle w:val="Default"/>
        <w:ind w:firstLine="709"/>
        <w:jc w:val="both"/>
        <w:rPr>
          <w:sz w:val="20"/>
          <w:szCs w:val="20"/>
        </w:rPr>
      </w:pPr>
    </w:p>
    <w:p w14:paraId="7541FF69" w14:textId="7FF0499D" w:rsidR="00752674" w:rsidRDefault="00752674" w:rsidP="00002F56">
      <w:pPr>
        <w:pStyle w:val="Default"/>
        <w:ind w:firstLine="709"/>
        <w:jc w:val="both"/>
        <w:rPr>
          <w:sz w:val="20"/>
          <w:szCs w:val="20"/>
        </w:rPr>
      </w:pPr>
    </w:p>
    <w:p w14:paraId="40451095" w14:textId="349A0A68" w:rsidR="00752674" w:rsidRDefault="00752674" w:rsidP="00002F56">
      <w:pPr>
        <w:pStyle w:val="Default"/>
        <w:ind w:firstLine="709"/>
        <w:jc w:val="both"/>
        <w:rPr>
          <w:sz w:val="20"/>
          <w:szCs w:val="20"/>
        </w:rPr>
      </w:pPr>
    </w:p>
    <w:p w14:paraId="148E0F4D" w14:textId="28EDB672" w:rsidR="00752674" w:rsidRDefault="00752674" w:rsidP="00002F56">
      <w:pPr>
        <w:pStyle w:val="Default"/>
        <w:ind w:firstLine="709"/>
        <w:jc w:val="both"/>
        <w:rPr>
          <w:sz w:val="20"/>
          <w:szCs w:val="20"/>
        </w:rPr>
      </w:pPr>
    </w:p>
    <w:p w14:paraId="427CF31A" w14:textId="4E87156B" w:rsidR="00752674" w:rsidRDefault="00752674" w:rsidP="00002F56">
      <w:pPr>
        <w:pStyle w:val="Default"/>
        <w:ind w:firstLine="709"/>
        <w:jc w:val="both"/>
        <w:rPr>
          <w:sz w:val="20"/>
          <w:szCs w:val="20"/>
        </w:rPr>
      </w:pPr>
    </w:p>
    <w:p w14:paraId="2F4D9612" w14:textId="4E82EF1B" w:rsidR="00752674" w:rsidRDefault="00752674" w:rsidP="00002F56">
      <w:pPr>
        <w:pStyle w:val="Default"/>
        <w:ind w:firstLine="709"/>
        <w:jc w:val="both"/>
        <w:rPr>
          <w:sz w:val="20"/>
          <w:szCs w:val="20"/>
        </w:rPr>
      </w:pPr>
    </w:p>
    <w:p w14:paraId="101BABFD" w14:textId="10A1BFD6" w:rsidR="00752674" w:rsidRDefault="00752674" w:rsidP="00002F56">
      <w:pPr>
        <w:pStyle w:val="Default"/>
        <w:ind w:firstLine="709"/>
        <w:jc w:val="both"/>
        <w:rPr>
          <w:sz w:val="20"/>
          <w:szCs w:val="20"/>
        </w:rPr>
      </w:pPr>
    </w:p>
    <w:p w14:paraId="28492DB1" w14:textId="1A6A9494" w:rsidR="00752674" w:rsidRDefault="00752674" w:rsidP="00002F56">
      <w:pPr>
        <w:pStyle w:val="Default"/>
        <w:ind w:firstLine="709"/>
        <w:jc w:val="both"/>
        <w:rPr>
          <w:sz w:val="20"/>
          <w:szCs w:val="20"/>
        </w:rPr>
      </w:pPr>
    </w:p>
    <w:p w14:paraId="05D2AADD" w14:textId="7DF1A37E" w:rsidR="00752674" w:rsidRDefault="00752674" w:rsidP="00002F56">
      <w:pPr>
        <w:pStyle w:val="Default"/>
        <w:ind w:firstLine="709"/>
        <w:jc w:val="both"/>
        <w:rPr>
          <w:sz w:val="20"/>
          <w:szCs w:val="20"/>
        </w:rPr>
      </w:pPr>
    </w:p>
    <w:p w14:paraId="3A1A165B" w14:textId="15D86505" w:rsidR="00752674" w:rsidRDefault="00752674" w:rsidP="00002F56">
      <w:pPr>
        <w:pStyle w:val="Default"/>
        <w:ind w:firstLine="709"/>
        <w:jc w:val="both"/>
        <w:rPr>
          <w:sz w:val="20"/>
          <w:szCs w:val="20"/>
        </w:rPr>
      </w:pPr>
    </w:p>
    <w:p w14:paraId="29A840FE" w14:textId="36D21163" w:rsidR="00752674" w:rsidRDefault="00752674" w:rsidP="00002F56">
      <w:pPr>
        <w:pStyle w:val="Default"/>
        <w:ind w:firstLine="709"/>
        <w:jc w:val="both"/>
        <w:rPr>
          <w:sz w:val="20"/>
          <w:szCs w:val="20"/>
        </w:rPr>
      </w:pPr>
    </w:p>
    <w:p w14:paraId="33F1D6E3" w14:textId="5FCD86B9" w:rsidR="00752674" w:rsidRDefault="00752674" w:rsidP="00002F56">
      <w:pPr>
        <w:pStyle w:val="Default"/>
        <w:ind w:firstLine="709"/>
        <w:jc w:val="both"/>
        <w:rPr>
          <w:sz w:val="20"/>
          <w:szCs w:val="20"/>
        </w:rPr>
      </w:pPr>
    </w:p>
    <w:p w14:paraId="6AB65340" w14:textId="6FA4BB9A" w:rsidR="00752674" w:rsidRDefault="00752674" w:rsidP="00002F56">
      <w:pPr>
        <w:pStyle w:val="Default"/>
        <w:ind w:firstLine="709"/>
        <w:jc w:val="both"/>
        <w:rPr>
          <w:sz w:val="20"/>
          <w:szCs w:val="20"/>
        </w:rPr>
      </w:pPr>
    </w:p>
    <w:p w14:paraId="1DBDFEBB" w14:textId="1CE2021C" w:rsidR="00752674" w:rsidRDefault="00752674" w:rsidP="00002F56">
      <w:pPr>
        <w:pStyle w:val="Default"/>
        <w:ind w:firstLine="709"/>
        <w:jc w:val="both"/>
        <w:rPr>
          <w:sz w:val="20"/>
          <w:szCs w:val="20"/>
        </w:rPr>
      </w:pPr>
    </w:p>
    <w:p w14:paraId="2577AC2A" w14:textId="7B147F60" w:rsidR="00752674" w:rsidRDefault="00752674" w:rsidP="00002F56">
      <w:pPr>
        <w:pStyle w:val="Default"/>
        <w:ind w:firstLine="709"/>
        <w:jc w:val="both"/>
        <w:rPr>
          <w:sz w:val="20"/>
          <w:szCs w:val="20"/>
        </w:rPr>
      </w:pPr>
    </w:p>
    <w:p w14:paraId="5C6787F3" w14:textId="0AD75BB5" w:rsidR="00752674" w:rsidRDefault="00752674" w:rsidP="00002F56">
      <w:pPr>
        <w:pStyle w:val="Default"/>
        <w:ind w:firstLine="709"/>
        <w:jc w:val="both"/>
        <w:rPr>
          <w:sz w:val="20"/>
          <w:szCs w:val="20"/>
        </w:rPr>
      </w:pPr>
    </w:p>
    <w:p w14:paraId="02E5EDD9" w14:textId="49E24F0F" w:rsidR="00752674" w:rsidRDefault="00752674" w:rsidP="00002F56">
      <w:pPr>
        <w:pStyle w:val="Default"/>
        <w:ind w:firstLine="709"/>
        <w:jc w:val="both"/>
        <w:rPr>
          <w:sz w:val="20"/>
          <w:szCs w:val="20"/>
        </w:rPr>
      </w:pPr>
    </w:p>
    <w:p w14:paraId="09FFD942" w14:textId="373E652F" w:rsidR="00752674" w:rsidRDefault="00752674" w:rsidP="00002F56">
      <w:pPr>
        <w:pStyle w:val="Default"/>
        <w:ind w:firstLine="709"/>
        <w:jc w:val="both"/>
        <w:rPr>
          <w:sz w:val="20"/>
          <w:szCs w:val="20"/>
        </w:rPr>
      </w:pPr>
    </w:p>
    <w:p w14:paraId="6FBC9C5B" w14:textId="31C7388F" w:rsidR="00752674" w:rsidRDefault="00752674" w:rsidP="00002F56">
      <w:pPr>
        <w:pStyle w:val="Default"/>
        <w:ind w:firstLine="709"/>
        <w:jc w:val="both"/>
        <w:rPr>
          <w:sz w:val="20"/>
          <w:szCs w:val="20"/>
        </w:rPr>
      </w:pPr>
    </w:p>
    <w:p w14:paraId="42D19633" w14:textId="7D7BEA9B" w:rsidR="00752674" w:rsidRDefault="00752674" w:rsidP="00002F56">
      <w:pPr>
        <w:pStyle w:val="Default"/>
        <w:ind w:firstLine="709"/>
        <w:jc w:val="both"/>
        <w:rPr>
          <w:sz w:val="20"/>
          <w:szCs w:val="20"/>
        </w:rPr>
      </w:pPr>
    </w:p>
    <w:p w14:paraId="15E43279" w14:textId="6E7110AA" w:rsidR="00752674" w:rsidRDefault="00752674" w:rsidP="00002F56">
      <w:pPr>
        <w:pStyle w:val="Default"/>
        <w:ind w:firstLine="709"/>
        <w:jc w:val="both"/>
        <w:rPr>
          <w:sz w:val="20"/>
          <w:szCs w:val="20"/>
        </w:rPr>
      </w:pPr>
    </w:p>
    <w:p w14:paraId="02993941" w14:textId="4B3630E1" w:rsidR="00752674" w:rsidRDefault="00752674" w:rsidP="00002F56">
      <w:pPr>
        <w:pStyle w:val="Default"/>
        <w:ind w:firstLine="709"/>
        <w:jc w:val="both"/>
        <w:rPr>
          <w:sz w:val="20"/>
          <w:szCs w:val="20"/>
        </w:rPr>
      </w:pPr>
    </w:p>
    <w:p w14:paraId="78FDFF67" w14:textId="433C1731" w:rsidR="00752674" w:rsidRDefault="00752674" w:rsidP="00002F56">
      <w:pPr>
        <w:pStyle w:val="Default"/>
        <w:ind w:firstLine="709"/>
        <w:jc w:val="both"/>
        <w:rPr>
          <w:sz w:val="20"/>
          <w:szCs w:val="20"/>
        </w:rPr>
      </w:pPr>
    </w:p>
    <w:p w14:paraId="7352878B" w14:textId="4026CA0B" w:rsidR="00752674" w:rsidRDefault="00752674" w:rsidP="00002F56">
      <w:pPr>
        <w:pStyle w:val="Default"/>
        <w:ind w:firstLine="709"/>
        <w:jc w:val="both"/>
        <w:rPr>
          <w:sz w:val="20"/>
          <w:szCs w:val="20"/>
        </w:rPr>
      </w:pPr>
    </w:p>
    <w:p w14:paraId="2B21ED3A" w14:textId="4F968CC2" w:rsidR="00752674" w:rsidRDefault="00752674" w:rsidP="00002F56">
      <w:pPr>
        <w:pStyle w:val="Default"/>
        <w:ind w:firstLine="709"/>
        <w:jc w:val="both"/>
        <w:rPr>
          <w:sz w:val="20"/>
          <w:szCs w:val="20"/>
        </w:rPr>
      </w:pPr>
    </w:p>
    <w:p w14:paraId="5DA2BB47" w14:textId="46F7739A" w:rsidR="00752674" w:rsidRDefault="00752674" w:rsidP="00002F56">
      <w:pPr>
        <w:pStyle w:val="Default"/>
        <w:ind w:firstLine="709"/>
        <w:jc w:val="both"/>
        <w:rPr>
          <w:sz w:val="20"/>
          <w:szCs w:val="20"/>
        </w:rPr>
      </w:pPr>
    </w:p>
    <w:p w14:paraId="1E1AA880" w14:textId="7FBEE9E6" w:rsidR="00752674" w:rsidRDefault="00752674" w:rsidP="00002F56">
      <w:pPr>
        <w:pStyle w:val="Default"/>
        <w:ind w:firstLine="709"/>
        <w:jc w:val="both"/>
        <w:rPr>
          <w:sz w:val="20"/>
          <w:szCs w:val="20"/>
        </w:rPr>
      </w:pPr>
    </w:p>
    <w:p w14:paraId="5A200D9F" w14:textId="1AB76A5A" w:rsidR="00752674" w:rsidRDefault="00752674" w:rsidP="00002F56">
      <w:pPr>
        <w:pStyle w:val="Default"/>
        <w:ind w:firstLine="709"/>
        <w:jc w:val="both"/>
        <w:rPr>
          <w:sz w:val="20"/>
          <w:szCs w:val="20"/>
        </w:rPr>
      </w:pPr>
    </w:p>
    <w:p w14:paraId="0977AD28" w14:textId="4F3A7C52" w:rsidR="00752674" w:rsidRDefault="00752674" w:rsidP="00002F56">
      <w:pPr>
        <w:pStyle w:val="Default"/>
        <w:ind w:firstLine="709"/>
        <w:jc w:val="both"/>
        <w:rPr>
          <w:sz w:val="20"/>
          <w:szCs w:val="20"/>
        </w:rPr>
      </w:pPr>
    </w:p>
    <w:p w14:paraId="11C036C0" w14:textId="160118E1" w:rsidR="00752674" w:rsidRDefault="00752674" w:rsidP="00002F56">
      <w:pPr>
        <w:pStyle w:val="Default"/>
        <w:ind w:firstLine="709"/>
        <w:jc w:val="both"/>
        <w:rPr>
          <w:sz w:val="20"/>
          <w:szCs w:val="20"/>
        </w:rPr>
      </w:pPr>
    </w:p>
    <w:p w14:paraId="43241AE6" w14:textId="5B28B502" w:rsidR="00752674" w:rsidRDefault="00752674" w:rsidP="00002F56">
      <w:pPr>
        <w:pStyle w:val="Default"/>
        <w:ind w:firstLine="709"/>
        <w:jc w:val="both"/>
        <w:rPr>
          <w:sz w:val="20"/>
          <w:szCs w:val="20"/>
        </w:rPr>
      </w:pPr>
    </w:p>
    <w:p w14:paraId="43B4E432" w14:textId="0DA31D2C" w:rsidR="00752674" w:rsidRDefault="00752674" w:rsidP="00002F56">
      <w:pPr>
        <w:pStyle w:val="Default"/>
        <w:ind w:firstLine="709"/>
        <w:jc w:val="both"/>
        <w:rPr>
          <w:sz w:val="20"/>
          <w:szCs w:val="20"/>
        </w:rPr>
      </w:pPr>
    </w:p>
    <w:p w14:paraId="45A2CDA4" w14:textId="11B7F050" w:rsidR="00752674" w:rsidRDefault="00752674" w:rsidP="00002F56">
      <w:pPr>
        <w:pStyle w:val="Default"/>
        <w:ind w:firstLine="709"/>
        <w:jc w:val="both"/>
        <w:rPr>
          <w:sz w:val="20"/>
          <w:szCs w:val="20"/>
        </w:rPr>
      </w:pPr>
    </w:p>
    <w:p w14:paraId="588AD779" w14:textId="61790F74" w:rsidR="00752674" w:rsidRDefault="00752674" w:rsidP="00002F56">
      <w:pPr>
        <w:pStyle w:val="Default"/>
        <w:ind w:firstLine="709"/>
        <w:jc w:val="both"/>
        <w:rPr>
          <w:sz w:val="20"/>
          <w:szCs w:val="20"/>
        </w:rPr>
      </w:pPr>
    </w:p>
    <w:p w14:paraId="7C52AE74" w14:textId="0AFB85C4" w:rsidR="00752674" w:rsidRDefault="00752674" w:rsidP="00002F56">
      <w:pPr>
        <w:pStyle w:val="Default"/>
        <w:ind w:firstLine="709"/>
        <w:jc w:val="both"/>
        <w:rPr>
          <w:sz w:val="20"/>
          <w:szCs w:val="20"/>
        </w:rPr>
      </w:pPr>
    </w:p>
    <w:p w14:paraId="6E4759C9" w14:textId="424C6CF4" w:rsidR="00752674" w:rsidRDefault="00752674" w:rsidP="00002F56">
      <w:pPr>
        <w:pStyle w:val="Default"/>
        <w:ind w:firstLine="709"/>
        <w:jc w:val="both"/>
        <w:rPr>
          <w:sz w:val="20"/>
          <w:szCs w:val="20"/>
        </w:rPr>
      </w:pPr>
    </w:p>
    <w:p w14:paraId="08FCAD14" w14:textId="608882F9" w:rsidR="00752674" w:rsidRDefault="00752674" w:rsidP="00002F56">
      <w:pPr>
        <w:pStyle w:val="Default"/>
        <w:ind w:firstLine="709"/>
        <w:jc w:val="both"/>
        <w:rPr>
          <w:sz w:val="20"/>
          <w:szCs w:val="20"/>
        </w:rPr>
      </w:pPr>
    </w:p>
    <w:p w14:paraId="701578D3" w14:textId="02C925DA" w:rsidR="00752674" w:rsidRDefault="00752674" w:rsidP="00002F56">
      <w:pPr>
        <w:pStyle w:val="Default"/>
        <w:ind w:firstLine="709"/>
        <w:jc w:val="both"/>
        <w:rPr>
          <w:sz w:val="20"/>
          <w:szCs w:val="20"/>
        </w:rPr>
      </w:pPr>
    </w:p>
    <w:p w14:paraId="79BDBE96" w14:textId="7F4568A4" w:rsidR="00752674" w:rsidRDefault="00752674" w:rsidP="00002F56">
      <w:pPr>
        <w:pStyle w:val="Default"/>
        <w:ind w:firstLine="709"/>
        <w:jc w:val="both"/>
        <w:rPr>
          <w:sz w:val="20"/>
          <w:szCs w:val="20"/>
        </w:rPr>
      </w:pPr>
    </w:p>
    <w:p w14:paraId="24CC5EEE" w14:textId="4F6293F9" w:rsidR="00752674" w:rsidRDefault="00752674" w:rsidP="00002F56">
      <w:pPr>
        <w:pStyle w:val="Default"/>
        <w:ind w:firstLine="709"/>
        <w:jc w:val="both"/>
        <w:rPr>
          <w:sz w:val="20"/>
          <w:szCs w:val="20"/>
        </w:rPr>
      </w:pPr>
    </w:p>
    <w:p w14:paraId="13D38430" w14:textId="3482D8EA" w:rsidR="00752674" w:rsidRDefault="00752674" w:rsidP="00002F56">
      <w:pPr>
        <w:pStyle w:val="Default"/>
        <w:ind w:firstLine="709"/>
        <w:jc w:val="both"/>
        <w:rPr>
          <w:sz w:val="20"/>
          <w:szCs w:val="20"/>
        </w:rPr>
      </w:pPr>
    </w:p>
    <w:p w14:paraId="1AC85AAF" w14:textId="134B9E9A" w:rsidR="00752674" w:rsidRDefault="00752674" w:rsidP="00002F56">
      <w:pPr>
        <w:pStyle w:val="Default"/>
        <w:ind w:firstLine="709"/>
        <w:jc w:val="both"/>
        <w:rPr>
          <w:sz w:val="20"/>
          <w:szCs w:val="20"/>
        </w:rPr>
      </w:pPr>
    </w:p>
    <w:p w14:paraId="5710482B" w14:textId="26AD8BBD" w:rsidR="00752674" w:rsidRDefault="00752674" w:rsidP="00002F56">
      <w:pPr>
        <w:pStyle w:val="Default"/>
        <w:ind w:firstLine="709"/>
        <w:jc w:val="both"/>
        <w:rPr>
          <w:sz w:val="20"/>
          <w:szCs w:val="20"/>
        </w:rPr>
      </w:pPr>
    </w:p>
    <w:p w14:paraId="6AD69DA3" w14:textId="466A5719" w:rsidR="00752674" w:rsidRDefault="00752674" w:rsidP="00002F56">
      <w:pPr>
        <w:pStyle w:val="Default"/>
        <w:ind w:firstLine="709"/>
        <w:jc w:val="both"/>
        <w:rPr>
          <w:sz w:val="20"/>
          <w:szCs w:val="20"/>
        </w:rPr>
      </w:pPr>
    </w:p>
    <w:p w14:paraId="789C2EAC" w14:textId="1AB77F76" w:rsidR="00752674" w:rsidRDefault="00752674" w:rsidP="00002F56">
      <w:pPr>
        <w:pStyle w:val="Default"/>
        <w:ind w:firstLine="709"/>
        <w:jc w:val="both"/>
        <w:rPr>
          <w:sz w:val="20"/>
          <w:szCs w:val="20"/>
        </w:rPr>
      </w:pPr>
    </w:p>
    <w:p w14:paraId="0CA198D4" w14:textId="2E70B104" w:rsidR="00752674" w:rsidRDefault="00752674" w:rsidP="00002F56">
      <w:pPr>
        <w:pStyle w:val="Default"/>
        <w:ind w:firstLine="709"/>
        <w:jc w:val="both"/>
        <w:rPr>
          <w:sz w:val="20"/>
          <w:szCs w:val="20"/>
        </w:rPr>
      </w:pPr>
    </w:p>
    <w:p w14:paraId="3443C28B" w14:textId="268B0B0A" w:rsidR="00752674" w:rsidRDefault="00752674" w:rsidP="00002F56">
      <w:pPr>
        <w:pStyle w:val="Default"/>
        <w:ind w:firstLine="709"/>
        <w:jc w:val="both"/>
        <w:rPr>
          <w:sz w:val="20"/>
          <w:szCs w:val="20"/>
        </w:rPr>
      </w:pPr>
    </w:p>
    <w:p w14:paraId="3F334F7B" w14:textId="2E7CFB26" w:rsidR="00752674" w:rsidRDefault="00752674" w:rsidP="00002F56">
      <w:pPr>
        <w:pStyle w:val="Default"/>
        <w:ind w:firstLine="709"/>
        <w:jc w:val="both"/>
        <w:rPr>
          <w:sz w:val="20"/>
          <w:szCs w:val="20"/>
        </w:rPr>
      </w:pPr>
    </w:p>
    <w:p w14:paraId="0BBBB600" w14:textId="3B41E5A2" w:rsidR="00752674" w:rsidRDefault="00752674" w:rsidP="00002F56">
      <w:pPr>
        <w:pStyle w:val="Default"/>
        <w:ind w:firstLine="709"/>
        <w:jc w:val="both"/>
        <w:rPr>
          <w:sz w:val="20"/>
          <w:szCs w:val="20"/>
        </w:rPr>
      </w:pPr>
    </w:p>
    <w:p w14:paraId="6A134434" w14:textId="002C5C41" w:rsidR="00752674" w:rsidRDefault="00752674" w:rsidP="00002F56">
      <w:pPr>
        <w:pStyle w:val="Default"/>
        <w:ind w:firstLine="709"/>
        <w:jc w:val="both"/>
        <w:rPr>
          <w:sz w:val="20"/>
          <w:szCs w:val="20"/>
        </w:rPr>
      </w:pPr>
    </w:p>
    <w:p w14:paraId="40DBE987" w14:textId="4F9AB78F" w:rsidR="00752674" w:rsidRDefault="00752674" w:rsidP="00002F56">
      <w:pPr>
        <w:pStyle w:val="Default"/>
        <w:ind w:firstLine="709"/>
        <w:jc w:val="both"/>
        <w:rPr>
          <w:sz w:val="20"/>
          <w:szCs w:val="20"/>
        </w:rPr>
      </w:pPr>
    </w:p>
    <w:p w14:paraId="7D80D72A" w14:textId="52CB6DE1" w:rsidR="00752674" w:rsidRDefault="00752674" w:rsidP="00002F56">
      <w:pPr>
        <w:pStyle w:val="Default"/>
        <w:ind w:firstLine="709"/>
        <w:jc w:val="both"/>
        <w:rPr>
          <w:sz w:val="20"/>
          <w:szCs w:val="20"/>
        </w:rPr>
      </w:pPr>
    </w:p>
    <w:p w14:paraId="614321E2" w14:textId="733BC1AF" w:rsidR="00752674" w:rsidRDefault="00752674" w:rsidP="00002F56">
      <w:pPr>
        <w:pStyle w:val="Default"/>
        <w:ind w:firstLine="709"/>
        <w:jc w:val="both"/>
        <w:rPr>
          <w:sz w:val="20"/>
          <w:szCs w:val="20"/>
        </w:rPr>
      </w:pPr>
    </w:p>
    <w:p w14:paraId="5682391B" w14:textId="5CD59540" w:rsidR="00752674" w:rsidRDefault="00752674" w:rsidP="00002F56">
      <w:pPr>
        <w:pStyle w:val="Default"/>
        <w:ind w:firstLine="709"/>
        <w:jc w:val="both"/>
        <w:rPr>
          <w:sz w:val="20"/>
          <w:szCs w:val="20"/>
        </w:rPr>
      </w:pPr>
    </w:p>
    <w:p w14:paraId="3611A8C9" w14:textId="3F737FA9" w:rsidR="00752674" w:rsidRPr="001461B6" w:rsidRDefault="00752674" w:rsidP="001461B6">
      <w:pPr>
        <w:pStyle w:val="Default"/>
        <w:ind w:left="5103"/>
        <w:jc w:val="both"/>
      </w:pPr>
      <w:r>
        <w:lastRenderedPageBreak/>
        <w:t xml:space="preserve">Приложение 6 к Стандарту внешнего муниципального финансового контроля «Проведение внешней проверки годового отчета об исполнении бюджета Яковлевского городского округа совместно с проверкой достоверности годовой бюджетной отчетности главных администраторов бюджетных средств» </w:t>
      </w:r>
    </w:p>
    <w:p w14:paraId="783B0AEC" w14:textId="05BAE2A5" w:rsidR="00752674" w:rsidRDefault="00752674" w:rsidP="00752674">
      <w:pPr>
        <w:pStyle w:val="Default"/>
        <w:jc w:val="both"/>
        <w:rPr>
          <w:b/>
          <w:bCs/>
        </w:rPr>
      </w:pPr>
      <w:r w:rsidRPr="00752674">
        <w:rPr>
          <w:b/>
          <w:bCs/>
        </w:rPr>
        <w:t>Форма сопроводительного письма</w:t>
      </w:r>
    </w:p>
    <w:p w14:paraId="37D70449" w14:textId="77777777" w:rsidR="00FF3390" w:rsidRDefault="00FF3390" w:rsidP="00752674">
      <w:pPr>
        <w:pStyle w:val="Default"/>
        <w:jc w:val="both"/>
        <w:rPr>
          <w:b/>
          <w:bCs/>
        </w:rPr>
      </w:pPr>
    </w:p>
    <w:p w14:paraId="05681A22" w14:textId="77777777" w:rsidR="00FF3390" w:rsidRPr="00416924" w:rsidRDefault="00FF3390" w:rsidP="00FF3390">
      <w:pPr>
        <w:pStyle w:val="a7"/>
        <w:contextualSpacing/>
      </w:pPr>
      <w:r w:rsidRPr="00416924">
        <w:t>РОССИЙСКАЯ ФЕДЕРАЦИЯ</w:t>
      </w:r>
    </w:p>
    <w:p w14:paraId="05BF3271" w14:textId="77777777" w:rsidR="00FF3390" w:rsidRPr="00416924" w:rsidRDefault="00FF3390" w:rsidP="00FF3390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416924">
        <w:rPr>
          <w:rFonts w:ascii="Times New Roman" w:hAnsi="Times New Roman" w:cs="Times New Roman"/>
          <w:sz w:val="32"/>
          <w:szCs w:val="32"/>
        </w:rPr>
        <w:t>БЕЛГОРОДСКАЯ ОБЛАСТЬ</w:t>
      </w:r>
    </w:p>
    <w:p w14:paraId="12FED359" w14:textId="77777777" w:rsidR="00FF3390" w:rsidRPr="00416924" w:rsidRDefault="00FF3390" w:rsidP="00FF3390">
      <w:pPr>
        <w:pStyle w:val="1"/>
        <w:contextualSpacing/>
        <w:rPr>
          <w:sz w:val="72"/>
          <w:szCs w:val="72"/>
        </w:rPr>
      </w:pPr>
      <w:r w:rsidRPr="00416924">
        <w:rPr>
          <w:noProof/>
          <w:sz w:val="20"/>
        </w:rPr>
        <w:drawing>
          <wp:anchor distT="0" distB="0" distL="114300" distR="114300" simplePos="0" relativeHeight="251667456" behindDoc="0" locked="0" layoutInCell="1" allowOverlap="1" wp14:anchorId="3E735A0F" wp14:editId="6A52CE22">
            <wp:simplePos x="0" y="0"/>
            <wp:positionH relativeFrom="column">
              <wp:posOffset>2743200</wp:posOffset>
            </wp:positionH>
            <wp:positionV relativeFrom="paragraph">
              <wp:posOffset>7620</wp:posOffset>
            </wp:positionV>
            <wp:extent cx="418465" cy="548640"/>
            <wp:effectExtent l="0" t="0" r="635" b="381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FEBCF2" w14:textId="77777777" w:rsidR="00FF3390" w:rsidRPr="00416924" w:rsidRDefault="00FF3390" w:rsidP="00FF3390">
      <w:pPr>
        <w:pStyle w:val="1"/>
        <w:contextualSpacing/>
        <w:rPr>
          <w:sz w:val="36"/>
          <w:szCs w:val="36"/>
        </w:rPr>
      </w:pPr>
      <w:r w:rsidRPr="00416924">
        <w:rPr>
          <w:sz w:val="36"/>
          <w:szCs w:val="36"/>
        </w:rPr>
        <w:t>КОНТРОЛЬНО - СЧЕТНАЯ КОМИССИЯ</w:t>
      </w:r>
    </w:p>
    <w:p w14:paraId="4BA371EB" w14:textId="77777777" w:rsidR="00FF3390" w:rsidRPr="00416924" w:rsidRDefault="00FF3390" w:rsidP="00FF3390">
      <w:pPr>
        <w:pStyle w:val="1"/>
        <w:contextualSpacing/>
        <w:rPr>
          <w:sz w:val="36"/>
          <w:szCs w:val="36"/>
        </w:rPr>
      </w:pPr>
      <w:r w:rsidRPr="00416924">
        <w:rPr>
          <w:sz w:val="36"/>
          <w:szCs w:val="36"/>
        </w:rPr>
        <w:t>ЯКОВЛЕВСКОГО ГОРОДСКОГО ОКРУГА</w:t>
      </w:r>
    </w:p>
    <w:tbl>
      <w:tblPr>
        <w:tblW w:w="0" w:type="auto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5"/>
      </w:tblGrid>
      <w:tr w:rsidR="00FF3390" w:rsidRPr="00416924" w14:paraId="7E30287D" w14:textId="77777777" w:rsidTr="005A4187">
        <w:tblPrEx>
          <w:tblCellMar>
            <w:top w:w="0" w:type="dxa"/>
            <w:bottom w:w="0" w:type="dxa"/>
          </w:tblCellMar>
        </w:tblPrEx>
        <w:tc>
          <w:tcPr>
            <w:tcW w:w="985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585634B0" w14:textId="77777777" w:rsidR="00FF3390" w:rsidRPr="00416924" w:rsidRDefault="00FF3390" w:rsidP="005A41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88E3A79" w14:textId="77777777" w:rsidR="00FF3390" w:rsidRPr="00416924" w:rsidRDefault="00FF3390" w:rsidP="00FF3390">
      <w:pPr>
        <w:spacing w:line="240" w:lineRule="auto"/>
        <w:contextualSpacing/>
        <w:rPr>
          <w:rFonts w:ascii="Times New Roman" w:hAnsi="Times New Roman" w:cs="Times New Roman"/>
          <w:sz w:val="10"/>
          <w:szCs w:val="10"/>
        </w:rPr>
      </w:pPr>
    </w:p>
    <w:p w14:paraId="2365FF90" w14:textId="77777777" w:rsidR="00FF3390" w:rsidRPr="00416924" w:rsidRDefault="00FF3390" w:rsidP="00FF3390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smartTag w:uri="urn:schemas-microsoft-com:office:smarttags" w:element="metricconverter">
        <w:smartTagPr>
          <w:attr w:name="ProductID" w:val="309070, г"/>
        </w:smartTagPr>
        <w:r w:rsidRPr="00416924">
          <w:rPr>
            <w:rFonts w:ascii="Times New Roman" w:hAnsi="Times New Roman" w:cs="Times New Roman"/>
            <w:b/>
            <w:bCs/>
            <w:sz w:val="24"/>
            <w:szCs w:val="24"/>
          </w:rPr>
          <w:t>309070, г</w:t>
        </w:r>
      </w:smartTag>
      <w:r w:rsidRPr="00416924">
        <w:rPr>
          <w:rFonts w:ascii="Times New Roman" w:hAnsi="Times New Roman" w:cs="Times New Roman"/>
          <w:b/>
          <w:bCs/>
          <w:sz w:val="24"/>
          <w:szCs w:val="24"/>
        </w:rPr>
        <w:t xml:space="preserve">. Строитель, ул. Ленина, д.16                                        </w:t>
      </w:r>
    </w:p>
    <w:p w14:paraId="1B09F55B" w14:textId="77777777" w:rsidR="00FF3390" w:rsidRPr="00416924" w:rsidRDefault="00FF3390" w:rsidP="00FF3390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16924">
        <w:rPr>
          <w:rFonts w:ascii="Times New Roman" w:hAnsi="Times New Roman" w:cs="Times New Roman"/>
          <w:b/>
          <w:bCs/>
          <w:sz w:val="24"/>
          <w:szCs w:val="24"/>
        </w:rPr>
        <w:t xml:space="preserve">т. 5-04-41                                                                 </w:t>
      </w:r>
    </w:p>
    <w:p w14:paraId="0D704D2A" w14:textId="681666D1" w:rsidR="00FF3390" w:rsidRDefault="00FF3390" w:rsidP="00FF3390">
      <w:pPr>
        <w:pStyle w:val="Default"/>
        <w:jc w:val="both"/>
        <w:rPr>
          <w:b/>
          <w:bCs/>
        </w:rPr>
      </w:pPr>
      <w:r w:rsidRPr="00416924">
        <w:rPr>
          <w:b/>
          <w:bCs/>
        </w:rPr>
        <w:t xml:space="preserve">« ___ » _________ 20___ г.  № </w:t>
      </w:r>
      <w:r>
        <w:rPr>
          <w:b/>
          <w:bCs/>
        </w:rPr>
        <w:t>___</w:t>
      </w:r>
      <w:r w:rsidRPr="00416924">
        <w:rPr>
          <w:b/>
          <w:bCs/>
        </w:rPr>
        <w:t xml:space="preserve">                                                  </w:t>
      </w:r>
    </w:p>
    <w:p w14:paraId="2C1AEEF1" w14:textId="15D3330C" w:rsidR="00FF3390" w:rsidRDefault="00FF3390" w:rsidP="001461B6">
      <w:pPr>
        <w:pStyle w:val="Default"/>
        <w:ind w:left="5103"/>
      </w:pPr>
      <w:r>
        <w:t xml:space="preserve">Заместителю главы администрации-начальнику управления финансов и налоговой политики администрации Яковлевского городского округа </w:t>
      </w:r>
    </w:p>
    <w:p w14:paraId="204D678C" w14:textId="77777777" w:rsidR="00FF3390" w:rsidRDefault="00FF3390" w:rsidP="00FF3390">
      <w:pPr>
        <w:pStyle w:val="Default"/>
        <w:ind w:left="5103"/>
      </w:pPr>
      <w:r w:rsidRPr="00920ECB">
        <w:rPr>
          <w:sz w:val="20"/>
          <w:szCs w:val="20"/>
        </w:rPr>
        <w:t>фамилия и инициалы</w:t>
      </w:r>
      <w:r>
        <w:t xml:space="preserve"> </w:t>
      </w:r>
    </w:p>
    <w:p w14:paraId="3C23CD5D" w14:textId="77777777" w:rsidR="009E1696" w:rsidRDefault="009E1696" w:rsidP="00002F56">
      <w:pPr>
        <w:pStyle w:val="Default"/>
        <w:ind w:firstLine="709"/>
        <w:jc w:val="both"/>
      </w:pPr>
    </w:p>
    <w:p w14:paraId="1B37A4CD" w14:textId="137B7345" w:rsidR="009E1696" w:rsidRDefault="009E1696" w:rsidP="009E1696">
      <w:pPr>
        <w:pStyle w:val="Default"/>
        <w:ind w:firstLine="709"/>
        <w:jc w:val="center"/>
      </w:pPr>
      <w:r>
        <w:t>Уважаемый (ая) имя отчество!</w:t>
      </w:r>
    </w:p>
    <w:p w14:paraId="0398AEED" w14:textId="77777777" w:rsidR="009E1696" w:rsidRDefault="009E1696" w:rsidP="00002F56">
      <w:pPr>
        <w:pStyle w:val="Default"/>
        <w:ind w:firstLine="709"/>
        <w:jc w:val="both"/>
      </w:pPr>
    </w:p>
    <w:p w14:paraId="48ED8F34" w14:textId="77777777" w:rsidR="001461B6" w:rsidRDefault="009E1696" w:rsidP="00002F56">
      <w:pPr>
        <w:pStyle w:val="Default"/>
        <w:ind w:firstLine="709"/>
        <w:jc w:val="both"/>
      </w:pPr>
      <w:r>
        <w:t xml:space="preserve">В соответствии с Положением о Контрольно-счетной комиссии Яковлевского городского округа, утвержденного решением Совета депутатов Яковлевского городского округа от 19 ноября 2018 года № 2, Вам направляется для сведения акт по результатам экспертно-аналитического мероприятия «Внешняя проверка годового отчета об исполнении бюджета Яковлевского городского округа за 20__ год и подготовка заключения на годовой отчет». </w:t>
      </w:r>
    </w:p>
    <w:p w14:paraId="5A2C7AAE" w14:textId="77777777" w:rsidR="001461B6" w:rsidRDefault="009E1696" w:rsidP="00002F56">
      <w:pPr>
        <w:pStyle w:val="Default"/>
        <w:ind w:firstLine="709"/>
        <w:jc w:val="both"/>
      </w:pPr>
      <w:r>
        <w:t xml:space="preserve">Прошу Вас, в срок не более трех рабочих дней со дня получения, ознакомиться с актом, подписать его и вернуть один экземпляр акта в Контрольно-счетную комиссию Яковлевского городского округа. </w:t>
      </w:r>
    </w:p>
    <w:p w14:paraId="446B255E" w14:textId="2B8FC0A1" w:rsidR="001461B6" w:rsidRDefault="009E1696" w:rsidP="001461B6">
      <w:pPr>
        <w:pStyle w:val="Default"/>
        <w:ind w:firstLine="709"/>
        <w:jc w:val="both"/>
      </w:pPr>
      <w:r>
        <w:t xml:space="preserve">При необходимости Вы можете представить в адрес Контрольно-счетной </w:t>
      </w:r>
      <w:r w:rsidR="001461B6">
        <w:t>комиссии</w:t>
      </w:r>
      <w:r>
        <w:t xml:space="preserve"> свои пояснения и замечания по результатам экспертно-аналитического мероприятия. Непредставление замечаний в течение установленного срока принимается как согласие с актом Контрольно-счетной </w:t>
      </w:r>
      <w:r w:rsidR="001461B6">
        <w:t>комиссии</w:t>
      </w:r>
      <w:r>
        <w:t xml:space="preserve"> </w:t>
      </w:r>
      <w:r w:rsidR="001461B6">
        <w:t>Яковлевского</w:t>
      </w:r>
      <w:r>
        <w:t xml:space="preserve"> городского округа. </w:t>
      </w:r>
    </w:p>
    <w:p w14:paraId="406F6C9B" w14:textId="10140295" w:rsidR="001461B6" w:rsidRDefault="009E1696" w:rsidP="00002F56">
      <w:pPr>
        <w:pStyle w:val="Default"/>
        <w:ind w:firstLine="709"/>
        <w:jc w:val="both"/>
      </w:pPr>
      <w:r>
        <w:t>Приложение: акт __________________________ (с приложениями)</w:t>
      </w:r>
      <w:r w:rsidR="001461B6">
        <w:t xml:space="preserve"> на __ л. в ___ экз.</w:t>
      </w:r>
    </w:p>
    <w:p w14:paraId="091C9BDF" w14:textId="302AC7F7" w:rsidR="001461B6" w:rsidRDefault="001461B6" w:rsidP="00002F56">
      <w:pPr>
        <w:pStyle w:val="Default"/>
        <w:ind w:firstLine="709"/>
        <w:jc w:val="both"/>
      </w:pPr>
      <w:r>
        <w:rPr>
          <w:sz w:val="20"/>
          <w:szCs w:val="20"/>
        </w:rPr>
        <w:t xml:space="preserve">              </w:t>
      </w:r>
      <w:r w:rsidR="009E1696" w:rsidRPr="001461B6">
        <w:rPr>
          <w:sz w:val="20"/>
          <w:szCs w:val="20"/>
        </w:rPr>
        <w:t>наименование экспертно-аналитического мероприятия</w:t>
      </w:r>
      <w:r w:rsidR="009E1696">
        <w:t xml:space="preserve"> </w:t>
      </w:r>
    </w:p>
    <w:p w14:paraId="7A479D23" w14:textId="77777777" w:rsidR="001461B6" w:rsidRDefault="001461B6" w:rsidP="00002F56">
      <w:pPr>
        <w:pStyle w:val="Default"/>
        <w:ind w:firstLine="709"/>
        <w:jc w:val="both"/>
      </w:pPr>
    </w:p>
    <w:p w14:paraId="2A785080" w14:textId="77777777" w:rsidR="001461B6" w:rsidRDefault="009E1696" w:rsidP="00002F56">
      <w:pPr>
        <w:pStyle w:val="Default"/>
        <w:ind w:firstLine="709"/>
        <w:jc w:val="both"/>
      </w:pPr>
      <w:r>
        <w:t xml:space="preserve">Председатель </w:t>
      </w:r>
    </w:p>
    <w:p w14:paraId="6522A991" w14:textId="28644A04" w:rsidR="001461B6" w:rsidRDefault="009E1696" w:rsidP="00002F56">
      <w:pPr>
        <w:pStyle w:val="Default"/>
        <w:ind w:firstLine="709"/>
        <w:jc w:val="both"/>
      </w:pPr>
      <w:r>
        <w:t xml:space="preserve">Контрольно-счетной </w:t>
      </w:r>
      <w:r w:rsidR="001461B6">
        <w:t>комиссии</w:t>
      </w:r>
      <w:r>
        <w:t xml:space="preserve"> </w:t>
      </w:r>
    </w:p>
    <w:p w14:paraId="74942AD2" w14:textId="5839ADDE" w:rsidR="00752674" w:rsidRPr="005711FA" w:rsidRDefault="001461B6" w:rsidP="005711FA">
      <w:pPr>
        <w:pStyle w:val="Default"/>
        <w:ind w:firstLine="709"/>
        <w:jc w:val="both"/>
        <w:rPr>
          <w:b/>
          <w:bCs/>
          <w:sz w:val="20"/>
          <w:szCs w:val="20"/>
        </w:rPr>
      </w:pPr>
      <w:r>
        <w:t>Яковлевского</w:t>
      </w:r>
      <w:r w:rsidR="009E1696">
        <w:t xml:space="preserve"> городского округа </w:t>
      </w:r>
      <w:r>
        <w:t xml:space="preserve">                 </w:t>
      </w:r>
      <w:r w:rsidR="009E1696" w:rsidRPr="001461B6">
        <w:rPr>
          <w:sz w:val="20"/>
          <w:szCs w:val="20"/>
        </w:rPr>
        <w:t>личная подпись</w:t>
      </w:r>
      <w:r w:rsidRPr="001461B6">
        <w:rPr>
          <w:sz w:val="20"/>
          <w:szCs w:val="20"/>
        </w:rPr>
        <w:t xml:space="preserve">           </w:t>
      </w:r>
      <w:r w:rsidR="009E1696" w:rsidRPr="001461B6">
        <w:rPr>
          <w:sz w:val="20"/>
          <w:szCs w:val="20"/>
        </w:rPr>
        <w:t xml:space="preserve"> инициалы и фамилия</w:t>
      </w:r>
    </w:p>
    <w:sectPr w:rsidR="00752674" w:rsidRPr="005711FA" w:rsidSect="00E5666E">
      <w:headerReference w:type="default" r:id="rId9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0F19C0" w14:textId="77777777" w:rsidR="00BC46F5" w:rsidRDefault="00BC46F5" w:rsidP="005132FB">
      <w:pPr>
        <w:spacing w:after="0" w:line="240" w:lineRule="auto"/>
      </w:pPr>
      <w:r>
        <w:separator/>
      </w:r>
    </w:p>
  </w:endnote>
  <w:endnote w:type="continuationSeparator" w:id="0">
    <w:p w14:paraId="3F69BB67" w14:textId="77777777" w:rsidR="00BC46F5" w:rsidRDefault="00BC46F5" w:rsidP="00513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799FA2" w14:textId="77777777" w:rsidR="00BC46F5" w:rsidRDefault="00BC46F5" w:rsidP="005132FB">
      <w:pPr>
        <w:spacing w:after="0" w:line="240" w:lineRule="auto"/>
      </w:pPr>
      <w:r>
        <w:separator/>
      </w:r>
    </w:p>
  </w:footnote>
  <w:footnote w:type="continuationSeparator" w:id="0">
    <w:p w14:paraId="4C3EB836" w14:textId="77777777" w:rsidR="00BC46F5" w:rsidRDefault="00BC46F5" w:rsidP="00513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08903593"/>
      <w:docPartObj>
        <w:docPartGallery w:val="Page Numbers (Top of Page)"/>
        <w:docPartUnique/>
      </w:docPartObj>
    </w:sdtPr>
    <w:sdtContent>
      <w:p w14:paraId="1B805BB9" w14:textId="77777777" w:rsidR="005A4187" w:rsidRDefault="005A418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264B7E9B" w14:textId="77777777" w:rsidR="005A4187" w:rsidRDefault="005A418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30E65"/>
    <w:multiLevelType w:val="hybridMultilevel"/>
    <w:tmpl w:val="03EAA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A7F8A"/>
    <w:multiLevelType w:val="hybridMultilevel"/>
    <w:tmpl w:val="F0241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A01E1"/>
    <w:multiLevelType w:val="multilevel"/>
    <w:tmpl w:val="80AA64B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611F3A84"/>
    <w:multiLevelType w:val="hybridMultilevel"/>
    <w:tmpl w:val="BABA1F76"/>
    <w:lvl w:ilvl="0" w:tplc="FDF6695E">
      <w:start w:val="1"/>
      <w:numFmt w:val="decimal"/>
      <w:lvlText w:val="%1."/>
      <w:lvlJc w:val="left"/>
      <w:pPr>
        <w:ind w:left="120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7AC93BCC"/>
    <w:multiLevelType w:val="hybridMultilevel"/>
    <w:tmpl w:val="47282D5E"/>
    <w:lvl w:ilvl="0" w:tplc="EE302A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2FB"/>
    <w:rsid w:val="00002F56"/>
    <w:rsid w:val="0000639D"/>
    <w:rsid w:val="00011146"/>
    <w:rsid w:val="000261DC"/>
    <w:rsid w:val="000269A6"/>
    <w:rsid w:val="00035E8D"/>
    <w:rsid w:val="00042150"/>
    <w:rsid w:val="00055E7F"/>
    <w:rsid w:val="0009049F"/>
    <w:rsid w:val="00090645"/>
    <w:rsid w:val="00093E40"/>
    <w:rsid w:val="000B36D2"/>
    <w:rsid w:val="000B4858"/>
    <w:rsid w:val="000B6ACD"/>
    <w:rsid w:val="000B6D8D"/>
    <w:rsid w:val="000C25D3"/>
    <w:rsid w:val="000D43CD"/>
    <w:rsid w:val="000D7206"/>
    <w:rsid w:val="000E1020"/>
    <w:rsid w:val="00100C47"/>
    <w:rsid w:val="00107DD4"/>
    <w:rsid w:val="00110254"/>
    <w:rsid w:val="001142AC"/>
    <w:rsid w:val="00121A6F"/>
    <w:rsid w:val="00125910"/>
    <w:rsid w:val="001259D7"/>
    <w:rsid w:val="0014124E"/>
    <w:rsid w:val="001461B6"/>
    <w:rsid w:val="0016313E"/>
    <w:rsid w:val="0018148D"/>
    <w:rsid w:val="00184796"/>
    <w:rsid w:val="00191885"/>
    <w:rsid w:val="001A1161"/>
    <w:rsid w:val="001A4C7A"/>
    <w:rsid w:val="001A6466"/>
    <w:rsid w:val="001D2DDA"/>
    <w:rsid w:val="001E6848"/>
    <w:rsid w:val="001F1491"/>
    <w:rsid w:val="001F36C4"/>
    <w:rsid w:val="001F64DF"/>
    <w:rsid w:val="001F7F6F"/>
    <w:rsid w:val="00200AF6"/>
    <w:rsid w:val="0023258B"/>
    <w:rsid w:val="00241750"/>
    <w:rsid w:val="00252A3A"/>
    <w:rsid w:val="002759B0"/>
    <w:rsid w:val="00276524"/>
    <w:rsid w:val="00283AF8"/>
    <w:rsid w:val="002A4C47"/>
    <w:rsid w:val="002A6A94"/>
    <w:rsid w:val="002B5349"/>
    <w:rsid w:val="002C6B89"/>
    <w:rsid w:val="002D19C7"/>
    <w:rsid w:val="002E5134"/>
    <w:rsid w:val="002F69DA"/>
    <w:rsid w:val="00332744"/>
    <w:rsid w:val="003813F3"/>
    <w:rsid w:val="003819AF"/>
    <w:rsid w:val="003C50E9"/>
    <w:rsid w:val="003E5B93"/>
    <w:rsid w:val="00400289"/>
    <w:rsid w:val="00404A63"/>
    <w:rsid w:val="00416924"/>
    <w:rsid w:val="00420E3C"/>
    <w:rsid w:val="004212D8"/>
    <w:rsid w:val="004337CD"/>
    <w:rsid w:val="004354B5"/>
    <w:rsid w:val="004425AF"/>
    <w:rsid w:val="00457E01"/>
    <w:rsid w:val="00462997"/>
    <w:rsid w:val="004631B5"/>
    <w:rsid w:val="00475D39"/>
    <w:rsid w:val="00476A02"/>
    <w:rsid w:val="00477C35"/>
    <w:rsid w:val="004B1940"/>
    <w:rsid w:val="004B322E"/>
    <w:rsid w:val="004C250A"/>
    <w:rsid w:val="004C2A56"/>
    <w:rsid w:val="004C2EAF"/>
    <w:rsid w:val="004C6270"/>
    <w:rsid w:val="004D383F"/>
    <w:rsid w:val="004E2992"/>
    <w:rsid w:val="004E2ED6"/>
    <w:rsid w:val="004E550F"/>
    <w:rsid w:val="005056A7"/>
    <w:rsid w:val="005132FB"/>
    <w:rsid w:val="005234D8"/>
    <w:rsid w:val="00535186"/>
    <w:rsid w:val="0053691F"/>
    <w:rsid w:val="00547B68"/>
    <w:rsid w:val="005639E3"/>
    <w:rsid w:val="005711FA"/>
    <w:rsid w:val="0058219A"/>
    <w:rsid w:val="00583DA2"/>
    <w:rsid w:val="0058652F"/>
    <w:rsid w:val="00586706"/>
    <w:rsid w:val="00592458"/>
    <w:rsid w:val="005A4187"/>
    <w:rsid w:val="005D62E3"/>
    <w:rsid w:val="005E256C"/>
    <w:rsid w:val="005E2A90"/>
    <w:rsid w:val="005F1002"/>
    <w:rsid w:val="006032AF"/>
    <w:rsid w:val="00617F17"/>
    <w:rsid w:val="00635A05"/>
    <w:rsid w:val="00635D77"/>
    <w:rsid w:val="00636582"/>
    <w:rsid w:val="00656C19"/>
    <w:rsid w:val="00662EE6"/>
    <w:rsid w:val="00666438"/>
    <w:rsid w:val="00672198"/>
    <w:rsid w:val="00675A93"/>
    <w:rsid w:val="006836A4"/>
    <w:rsid w:val="00691F83"/>
    <w:rsid w:val="00695752"/>
    <w:rsid w:val="00696F74"/>
    <w:rsid w:val="006B306C"/>
    <w:rsid w:val="006C3676"/>
    <w:rsid w:val="006D4B4C"/>
    <w:rsid w:val="006D51AF"/>
    <w:rsid w:val="006D7868"/>
    <w:rsid w:val="00703B82"/>
    <w:rsid w:val="00704166"/>
    <w:rsid w:val="007461F8"/>
    <w:rsid w:val="007503F8"/>
    <w:rsid w:val="00752674"/>
    <w:rsid w:val="007539A0"/>
    <w:rsid w:val="007562BC"/>
    <w:rsid w:val="00756846"/>
    <w:rsid w:val="00772A49"/>
    <w:rsid w:val="0078018A"/>
    <w:rsid w:val="007B0B84"/>
    <w:rsid w:val="007B64F6"/>
    <w:rsid w:val="007C3F1D"/>
    <w:rsid w:val="00815E49"/>
    <w:rsid w:val="00820E81"/>
    <w:rsid w:val="00820EA5"/>
    <w:rsid w:val="00827C74"/>
    <w:rsid w:val="00827F91"/>
    <w:rsid w:val="00832311"/>
    <w:rsid w:val="00833C40"/>
    <w:rsid w:val="00833E8B"/>
    <w:rsid w:val="008471F5"/>
    <w:rsid w:val="008473F8"/>
    <w:rsid w:val="0085206E"/>
    <w:rsid w:val="008672C9"/>
    <w:rsid w:val="00872EC1"/>
    <w:rsid w:val="00873E27"/>
    <w:rsid w:val="008A4789"/>
    <w:rsid w:val="008A4965"/>
    <w:rsid w:val="008B561B"/>
    <w:rsid w:val="008C3EBF"/>
    <w:rsid w:val="008D2031"/>
    <w:rsid w:val="008E37DE"/>
    <w:rsid w:val="008E3A71"/>
    <w:rsid w:val="008F13A9"/>
    <w:rsid w:val="00900640"/>
    <w:rsid w:val="00915447"/>
    <w:rsid w:val="00920ECB"/>
    <w:rsid w:val="00925C0C"/>
    <w:rsid w:val="00936E0F"/>
    <w:rsid w:val="00946728"/>
    <w:rsid w:val="0096212E"/>
    <w:rsid w:val="00977E2D"/>
    <w:rsid w:val="00994B07"/>
    <w:rsid w:val="009A0191"/>
    <w:rsid w:val="009A2704"/>
    <w:rsid w:val="009E1696"/>
    <w:rsid w:val="00A26F22"/>
    <w:rsid w:val="00A279E7"/>
    <w:rsid w:val="00A349D1"/>
    <w:rsid w:val="00A36795"/>
    <w:rsid w:val="00A367E4"/>
    <w:rsid w:val="00A36910"/>
    <w:rsid w:val="00A615F5"/>
    <w:rsid w:val="00A87198"/>
    <w:rsid w:val="00A96789"/>
    <w:rsid w:val="00AA00F0"/>
    <w:rsid w:val="00AA23CD"/>
    <w:rsid w:val="00AB4BE3"/>
    <w:rsid w:val="00AE302A"/>
    <w:rsid w:val="00B35689"/>
    <w:rsid w:val="00B370FD"/>
    <w:rsid w:val="00B66FF2"/>
    <w:rsid w:val="00BC2F18"/>
    <w:rsid w:val="00BC46F5"/>
    <w:rsid w:val="00BF1159"/>
    <w:rsid w:val="00C065B1"/>
    <w:rsid w:val="00C17745"/>
    <w:rsid w:val="00C30D3C"/>
    <w:rsid w:val="00C55659"/>
    <w:rsid w:val="00C67BC8"/>
    <w:rsid w:val="00C91F50"/>
    <w:rsid w:val="00CA188A"/>
    <w:rsid w:val="00CB3F9C"/>
    <w:rsid w:val="00CC4CBF"/>
    <w:rsid w:val="00CC67AB"/>
    <w:rsid w:val="00CC76AA"/>
    <w:rsid w:val="00CD3503"/>
    <w:rsid w:val="00CD6666"/>
    <w:rsid w:val="00CE3BA2"/>
    <w:rsid w:val="00CF788E"/>
    <w:rsid w:val="00D23E57"/>
    <w:rsid w:val="00D36DFC"/>
    <w:rsid w:val="00D4386F"/>
    <w:rsid w:val="00D70B6A"/>
    <w:rsid w:val="00D71075"/>
    <w:rsid w:val="00D7190E"/>
    <w:rsid w:val="00D7745D"/>
    <w:rsid w:val="00D81DEF"/>
    <w:rsid w:val="00D86F28"/>
    <w:rsid w:val="00D87B02"/>
    <w:rsid w:val="00D966F0"/>
    <w:rsid w:val="00DC7FC7"/>
    <w:rsid w:val="00DF20D3"/>
    <w:rsid w:val="00DF406F"/>
    <w:rsid w:val="00E05B0A"/>
    <w:rsid w:val="00E228C5"/>
    <w:rsid w:val="00E425F1"/>
    <w:rsid w:val="00E5666E"/>
    <w:rsid w:val="00E62EFC"/>
    <w:rsid w:val="00E924AA"/>
    <w:rsid w:val="00EB4F37"/>
    <w:rsid w:val="00EC7468"/>
    <w:rsid w:val="00EC7C94"/>
    <w:rsid w:val="00EC7D53"/>
    <w:rsid w:val="00ED0E47"/>
    <w:rsid w:val="00F079BD"/>
    <w:rsid w:val="00F320F7"/>
    <w:rsid w:val="00F41799"/>
    <w:rsid w:val="00F5165A"/>
    <w:rsid w:val="00F564B0"/>
    <w:rsid w:val="00F75677"/>
    <w:rsid w:val="00F82380"/>
    <w:rsid w:val="00F8253E"/>
    <w:rsid w:val="00F84419"/>
    <w:rsid w:val="00FB4528"/>
    <w:rsid w:val="00FF3390"/>
    <w:rsid w:val="00FF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A9880F5"/>
  <w15:docId w15:val="{96F7E36B-B6D6-4690-9EB0-9B881B2B8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3E27"/>
  </w:style>
  <w:style w:type="paragraph" w:styleId="1">
    <w:name w:val="heading 1"/>
    <w:basedOn w:val="a"/>
    <w:next w:val="a"/>
    <w:link w:val="10"/>
    <w:qFormat/>
    <w:rsid w:val="00416924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7DD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3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32FB"/>
  </w:style>
  <w:style w:type="paragraph" w:styleId="a5">
    <w:name w:val="footer"/>
    <w:basedOn w:val="a"/>
    <w:link w:val="a6"/>
    <w:uiPriority w:val="99"/>
    <w:unhideWhenUsed/>
    <w:rsid w:val="00513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32FB"/>
  </w:style>
  <w:style w:type="paragraph" w:customStyle="1" w:styleId="Default">
    <w:name w:val="Default"/>
    <w:rsid w:val="005132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416924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7">
    <w:basedOn w:val="a"/>
    <w:next w:val="a8"/>
    <w:qFormat/>
    <w:rsid w:val="00416924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41692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8"/>
    <w:uiPriority w:val="10"/>
    <w:rsid w:val="004169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50">
    <w:name w:val="Заголовок 5 Знак"/>
    <w:basedOn w:val="a0"/>
    <w:link w:val="5"/>
    <w:uiPriority w:val="9"/>
    <w:semiHidden/>
    <w:rsid w:val="00107DD4"/>
    <w:rPr>
      <w:rFonts w:asciiTheme="majorHAnsi" w:eastAsiaTheme="majorEastAsia" w:hAnsiTheme="majorHAnsi" w:cstheme="majorBidi"/>
      <w:color w:val="365F91" w:themeColor="accent1" w:themeShade="BF"/>
    </w:rPr>
  </w:style>
  <w:style w:type="table" w:styleId="aa">
    <w:name w:val="Table Grid"/>
    <w:basedOn w:val="a1"/>
    <w:uiPriority w:val="59"/>
    <w:rsid w:val="00672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74B401-43CE-4FB8-B274-64B01B7B5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18</Pages>
  <Words>5939</Words>
  <Characters>33856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User</cp:lastModifiedBy>
  <cp:revision>120</cp:revision>
  <cp:lastPrinted>2021-01-13T08:55:00Z</cp:lastPrinted>
  <dcterms:created xsi:type="dcterms:W3CDTF">2021-01-13T11:12:00Z</dcterms:created>
  <dcterms:modified xsi:type="dcterms:W3CDTF">2021-01-14T10:15:00Z</dcterms:modified>
</cp:coreProperties>
</file>