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68" w:rsidRDefault="005A3F23" w:rsidP="006E3F68">
      <w:pPr>
        <w:spacing w:after="0" w:line="240" w:lineRule="auto"/>
        <w:ind w:firstLine="935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Информация о выявлении фальсифицированной продукции</w:t>
      </w:r>
    </w:p>
    <w:p w:rsidR="005A3F23" w:rsidRDefault="005A3F23" w:rsidP="006E3F68">
      <w:pPr>
        <w:spacing w:after="0" w:line="240" w:lineRule="auto"/>
        <w:ind w:firstLine="935"/>
        <w:jc w:val="both"/>
        <w:rPr>
          <w:rFonts w:eastAsia="Times New Roman"/>
          <w:b/>
          <w:szCs w:val="28"/>
          <w:lang w:eastAsia="ru-RU"/>
        </w:rPr>
      </w:pPr>
    </w:p>
    <w:p w:rsidR="005A3F23" w:rsidRPr="008B3EFE" w:rsidRDefault="005A3F23" w:rsidP="006E3F68">
      <w:pPr>
        <w:spacing w:after="0" w:line="240" w:lineRule="auto"/>
        <w:ind w:firstLine="935"/>
        <w:jc w:val="both"/>
        <w:rPr>
          <w:rFonts w:eastAsia="Times New Roman"/>
          <w:szCs w:val="28"/>
          <w:lang w:val="x-none" w:eastAsia="ru-RU"/>
        </w:rPr>
      </w:pPr>
    </w:p>
    <w:p w:rsidR="008B3EFE" w:rsidRPr="008B3EFE" w:rsidRDefault="006E3F68" w:rsidP="005247AD">
      <w:pPr>
        <w:spacing w:after="10" w:line="233" w:lineRule="auto"/>
        <w:ind w:right="190" w:firstLine="698"/>
        <w:jc w:val="both"/>
        <w:rPr>
          <w:rFonts w:eastAsia="Times New Roman"/>
          <w:color w:val="000000"/>
          <w:sz w:val="26"/>
          <w:lang w:eastAsia="ru-RU"/>
        </w:rPr>
      </w:pPr>
      <w:r w:rsidRPr="005247AD">
        <w:rPr>
          <w:rFonts w:eastAsia="Times New Roman"/>
          <w:color w:val="000000"/>
          <w:sz w:val="26"/>
          <w:lang w:eastAsia="ru-RU"/>
        </w:rPr>
        <w:t xml:space="preserve">По информации </w:t>
      </w:r>
      <w:r w:rsidR="008B3EFE" w:rsidRPr="008B3EFE">
        <w:rPr>
          <w:rFonts w:eastAsia="Times New Roman"/>
          <w:color w:val="000000"/>
          <w:sz w:val="26"/>
          <w:lang w:eastAsia="ru-RU"/>
        </w:rPr>
        <w:t>Управления Роспотребн</w:t>
      </w:r>
      <w:r w:rsidR="008B3EFE">
        <w:rPr>
          <w:rFonts w:eastAsia="Times New Roman"/>
          <w:color w:val="000000"/>
          <w:sz w:val="26"/>
          <w:lang w:eastAsia="ru-RU"/>
        </w:rPr>
        <w:t xml:space="preserve">адзора по Белгородской </w:t>
      </w:r>
      <w:r w:rsidR="000A2046">
        <w:rPr>
          <w:rFonts w:eastAsia="Times New Roman"/>
          <w:color w:val="000000"/>
          <w:sz w:val="26"/>
          <w:lang w:eastAsia="ru-RU"/>
        </w:rPr>
        <w:t>области выявлены</w:t>
      </w:r>
      <w:r w:rsidR="008B3EFE">
        <w:rPr>
          <w:rFonts w:eastAsia="Times New Roman"/>
          <w:color w:val="000000"/>
          <w:sz w:val="26"/>
          <w:lang w:eastAsia="ru-RU"/>
        </w:rPr>
        <w:t xml:space="preserve"> факты</w:t>
      </w:r>
      <w:r w:rsidR="008B3EFE" w:rsidRPr="008B3EFE">
        <w:rPr>
          <w:rFonts w:eastAsia="Times New Roman"/>
          <w:color w:val="000000"/>
          <w:sz w:val="26"/>
          <w:lang w:eastAsia="ru-RU"/>
        </w:rPr>
        <w:t xml:space="preserve"> оборота фальсифицированной продукции: </w:t>
      </w:r>
    </w:p>
    <w:p w:rsidR="008B3EFE" w:rsidRPr="008B3EFE" w:rsidRDefault="008B3EFE" w:rsidP="008B3EFE">
      <w:pPr>
        <w:numPr>
          <w:ilvl w:val="0"/>
          <w:numId w:val="1"/>
        </w:numPr>
        <w:spacing w:after="10" w:line="233" w:lineRule="auto"/>
        <w:ind w:right="190" w:firstLine="698"/>
        <w:jc w:val="both"/>
        <w:rPr>
          <w:rFonts w:eastAsia="Times New Roman"/>
          <w:color w:val="000000"/>
          <w:sz w:val="26"/>
          <w:lang w:eastAsia="ru-RU"/>
        </w:rPr>
      </w:pPr>
      <w:r w:rsidRPr="008B3EFE">
        <w:rPr>
          <w:rFonts w:eastAsia="Times New Roman"/>
          <w:color w:val="000000"/>
          <w:sz w:val="26"/>
          <w:lang w:eastAsia="ru-RU"/>
        </w:rPr>
        <w:t>на территории Республики Татарстан некачественной (фальсифицированной) молочной продукции производства ООО «МИЛКОПТ» (юридический адрес: Республика Татарстан, Камско-</w:t>
      </w:r>
      <w:proofErr w:type="spellStart"/>
      <w:r w:rsidRPr="008B3EFE">
        <w:rPr>
          <w:rFonts w:eastAsia="Times New Roman"/>
          <w:color w:val="000000"/>
          <w:sz w:val="26"/>
          <w:lang w:eastAsia="ru-RU"/>
        </w:rPr>
        <w:t>Устьинский</w:t>
      </w:r>
      <w:proofErr w:type="spellEnd"/>
      <w:r w:rsidRPr="008B3EFE">
        <w:rPr>
          <w:rFonts w:eastAsia="Times New Roman"/>
          <w:color w:val="000000"/>
          <w:sz w:val="26"/>
          <w:lang w:eastAsia="ru-RU"/>
        </w:rPr>
        <w:t xml:space="preserve"> </w:t>
      </w:r>
      <w:proofErr w:type="gramStart"/>
      <w:r w:rsidRPr="008B3EFE">
        <w:rPr>
          <w:rFonts w:eastAsia="Times New Roman"/>
          <w:color w:val="000000"/>
          <w:sz w:val="26"/>
          <w:lang w:eastAsia="ru-RU"/>
        </w:rPr>
        <w:t xml:space="preserve">район, </w:t>
      </w:r>
      <w:r w:rsidR="000A2046">
        <w:rPr>
          <w:rFonts w:eastAsia="Times New Roman"/>
          <w:color w:val="000000"/>
          <w:sz w:val="26"/>
          <w:lang w:eastAsia="ru-RU"/>
        </w:rPr>
        <w:t xml:space="preserve">  </w:t>
      </w:r>
      <w:proofErr w:type="gramEnd"/>
      <w:r w:rsidR="000A2046">
        <w:rPr>
          <w:rFonts w:eastAsia="Times New Roman"/>
          <w:color w:val="000000"/>
          <w:sz w:val="26"/>
          <w:lang w:eastAsia="ru-RU"/>
        </w:rPr>
        <w:t xml:space="preserve">                        </w:t>
      </w:r>
      <w:proofErr w:type="spellStart"/>
      <w:r w:rsidRPr="008B3EFE">
        <w:rPr>
          <w:rFonts w:eastAsia="Times New Roman"/>
          <w:color w:val="000000"/>
          <w:sz w:val="26"/>
          <w:lang w:eastAsia="ru-RU"/>
        </w:rPr>
        <w:t>пгт</w:t>
      </w:r>
      <w:proofErr w:type="spellEnd"/>
      <w:r w:rsidRPr="008B3EFE">
        <w:rPr>
          <w:rFonts w:eastAsia="Times New Roman"/>
          <w:color w:val="000000"/>
          <w:sz w:val="26"/>
          <w:lang w:eastAsia="ru-RU"/>
        </w:rPr>
        <w:t xml:space="preserve"> Камское Устье, ул. К. Маркса,  д. 102) и ООО «Керженский молочный комбинат» (юридический адрес: г. Москва,  </w:t>
      </w:r>
      <w:proofErr w:type="spellStart"/>
      <w:r w:rsidRPr="008B3EFE">
        <w:rPr>
          <w:rFonts w:eastAsia="Times New Roman"/>
          <w:color w:val="000000"/>
          <w:sz w:val="26"/>
          <w:lang w:eastAsia="ru-RU"/>
        </w:rPr>
        <w:t>вн</w:t>
      </w:r>
      <w:proofErr w:type="spellEnd"/>
      <w:r w:rsidRPr="008B3EFE">
        <w:rPr>
          <w:rFonts w:eastAsia="Times New Roman"/>
          <w:color w:val="000000"/>
          <w:sz w:val="26"/>
          <w:lang w:eastAsia="ru-RU"/>
        </w:rPr>
        <w:t xml:space="preserve">. тер. г. Муниципальный округ </w:t>
      </w:r>
      <w:proofErr w:type="spellStart"/>
      <w:r w:rsidRPr="008B3EFE">
        <w:rPr>
          <w:rFonts w:eastAsia="Times New Roman"/>
          <w:color w:val="000000"/>
          <w:sz w:val="26"/>
          <w:lang w:eastAsia="ru-RU"/>
        </w:rPr>
        <w:t>Южнопортовый</w:t>
      </w:r>
      <w:proofErr w:type="spellEnd"/>
      <w:r w:rsidRPr="008B3EFE">
        <w:rPr>
          <w:rFonts w:eastAsia="Times New Roman"/>
          <w:color w:val="000000"/>
          <w:sz w:val="26"/>
          <w:lang w:eastAsia="ru-RU"/>
        </w:rPr>
        <w:t xml:space="preserve">, ул. Сайкина, д. 15/7, </w:t>
      </w:r>
      <w:proofErr w:type="spellStart"/>
      <w:r w:rsidRPr="008B3EFE">
        <w:rPr>
          <w:rFonts w:eastAsia="Times New Roman"/>
          <w:color w:val="000000"/>
          <w:sz w:val="26"/>
          <w:lang w:eastAsia="ru-RU"/>
        </w:rPr>
        <w:t>эт</w:t>
      </w:r>
      <w:proofErr w:type="spellEnd"/>
      <w:r w:rsidRPr="008B3EFE">
        <w:rPr>
          <w:rFonts w:eastAsia="Times New Roman"/>
          <w:color w:val="000000"/>
          <w:sz w:val="26"/>
          <w:lang w:eastAsia="ru-RU"/>
        </w:rPr>
        <w:t xml:space="preserve">. 1, пом. </w:t>
      </w:r>
      <w:proofErr w:type="gramStart"/>
      <w:r w:rsidRPr="008B3EFE">
        <w:rPr>
          <w:rFonts w:eastAsia="Times New Roman"/>
          <w:color w:val="000000"/>
          <w:sz w:val="26"/>
          <w:lang w:eastAsia="ru-RU"/>
        </w:rPr>
        <w:t>7,  ком</w:t>
      </w:r>
      <w:proofErr w:type="gramEnd"/>
      <w:r w:rsidRPr="008B3EFE">
        <w:rPr>
          <w:rFonts w:eastAsia="Times New Roman"/>
          <w:color w:val="000000"/>
          <w:sz w:val="26"/>
          <w:lang w:eastAsia="ru-RU"/>
        </w:rPr>
        <w:t xml:space="preserve">. 4, оф. 3); </w:t>
      </w:r>
    </w:p>
    <w:p w:rsidR="008B3EFE" w:rsidRPr="008B3EFE" w:rsidRDefault="008B3EFE" w:rsidP="008B3EFE">
      <w:pPr>
        <w:numPr>
          <w:ilvl w:val="0"/>
          <w:numId w:val="1"/>
        </w:numPr>
        <w:spacing w:after="10" w:line="233" w:lineRule="auto"/>
        <w:ind w:right="190" w:firstLine="698"/>
        <w:jc w:val="both"/>
        <w:rPr>
          <w:rFonts w:eastAsia="Times New Roman"/>
          <w:color w:val="000000"/>
          <w:sz w:val="26"/>
          <w:lang w:eastAsia="ru-RU"/>
        </w:rPr>
      </w:pPr>
      <w:r w:rsidRPr="008B3EFE">
        <w:rPr>
          <w:rFonts w:eastAsia="Times New Roman"/>
          <w:color w:val="000000"/>
          <w:sz w:val="26"/>
          <w:lang w:eastAsia="ru-RU"/>
        </w:rPr>
        <w:t xml:space="preserve">на территории Астраханской области фальсифицированной продукции: икра щуки пастеризованная «Новинка», производитель – ИП Козлов В.В. (юридический адрес: Астраханская область, Володарский </w:t>
      </w:r>
      <w:proofErr w:type="gramStart"/>
      <w:r w:rsidRPr="008B3EFE">
        <w:rPr>
          <w:rFonts w:eastAsia="Times New Roman"/>
          <w:color w:val="000000"/>
          <w:sz w:val="26"/>
          <w:lang w:eastAsia="ru-RU"/>
        </w:rPr>
        <w:t xml:space="preserve">район, </w:t>
      </w:r>
      <w:r w:rsidR="000A2046">
        <w:rPr>
          <w:rFonts w:eastAsia="Times New Roman"/>
          <w:color w:val="000000"/>
          <w:sz w:val="26"/>
          <w:lang w:eastAsia="ru-RU"/>
        </w:rPr>
        <w:t xml:space="preserve">  </w:t>
      </w:r>
      <w:proofErr w:type="gramEnd"/>
      <w:r w:rsidR="000A2046">
        <w:rPr>
          <w:rFonts w:eastAsia="Times New Roman"/>
          <w:color w:val="000000"/>
          <w:sz w:val="26"/>
          <w:lang w:eastAsia="ru-RU"/>
        </w:rPr>
        <w:t xml:space="preserve">                               </w:t>
      </w:r>
      <w:r w:rsidRPr="008B3EFE">
        <w:rPr>
          <w:rFonts w:eastAsia="Times New Roman"/>
          <w:color w:val="000000"/>
          <w:sz w:val="26"/>
          <w:lang w:eastAsia="ru-RU"/>
        </w:rPr>
        <w:t xml:space="preserve">п. Володарский, ул. Советская, д. 49). </w:t>
      </w:r>
    </w:p>
    <w:p w:rsidR="008B3EFE" w:rsidRPr="008B3EFE" w:rsidRDefault="008B3EFE" w:rsidP="005247AD">
      <w:pPr>
        <w:spacing w:after="10" w:line="233" w:lineRule="auto"/>
        <w:ind w:right="190" w:firstLine="698"/>
        <w:jc w:val="both"/>
        <w:rPr>
          <w:rFonts w:eastAsia="Times New Roman"/>
          <w:color w:val="000000"/>
          <w:sz w:val="26"/>
          <w:lang w:eastAsia="ru-RU"/>
        </w:rPr>
      </w:pPr>
      <w:r w:rsidRPr="008B3EFE">
        <w:rPr>
          <w:rFonts w:eastAsia="Times New Roman"/>
          <w:color w:val="000000"/>
          <w:sz w:val="26"/>
          <w:lang w:eastAsia="ru-RU"/>
        </w:rPr>
        <w:t>По результатам проведенных ко</w:t>
      </w:r>
      <w:r w:rsidR="0042429F">
        <w:rPr>
          <w:rFonts w:eastAsia="Times New Roman"/>
          <w:color w:val="000000"/>
          <w:sz w:val="26"/>
          <w:lang w:eastAsia="ru-RU"/>
        </w:rPr>
        <w:t xml:space="preserve">нтрольно-надзорных мероприятий </w:t>
      </w:r>
      <w:r w:rsidRPr="008B3EFE">
        <w:rPr>
          <w:rFonts w:eastAsia="Times New Roman"/>
          <w:color w:val="000000"/>
          <w:sz w:val="26"/>
          <w:lang w:eastAsia="ru-RU"/>
        </w:rPr>
        <w:t xml:space="preserve">в отношении хозяйствующих субъектов установлено, что по указанным адресам вышеназванные организации деятельность не осуществляют. </w:t>
      </w:r>
    </w:p>
    <w:p w:rsidR="008B3EFE" w:rsidRPr="00ED68B4" w:rsidRDefault="008B3EFE" w:rsidP="00ED68B4">
      <w:pPr>
        <w:spacing w:after="10" w:line="233" w:lineRule="auto"/>
        <w:ind w:right="190" w:firstLine="708"/>
        <w:jc w:val="both"/>
        <w:rPr>
          <w:rFonts w:eastAsia="Times New Roman"/>
          <w:color w:val="000000"/>
          <w:sz w:val="26"/>
          <w:lang w:eastAsia="ru-RU"/>
        </w:rPr>
      </w:pPr>
      <w:r w:rsidRPr="008B3EFE">
        <w:rPr>
          <w:rFonts w:eastAsia="Times New Roman"/>
          <w:color w:val="000000"/>
          <w:sz w:val="26"/>
          <w:lang w:eastAsia="ru-RU"/>
        </w:rPr>
        <w:t>В случае выявления данной продукци</w:t>
      </w:r>
      <w:r>
        <w:rPr>
          <w:rFonts w:eastAsia="Times New Roman"/>
          <w:color w:val="000000"/>
          <w:sz w:val="26"/>
          <w:lang w:eastAsia="ru-RU"/>
        </w:rPr>
        <w:t>и в розничных предприятиях просим</w:t>
      </w:r>
      <w:r w:rsidRPr="008B3EFE">
        <w:rPr>
          <w:rFonts w:eastAsia="Times New Roman"/>
          <w:color w:val="000000"/>
          <w:sz w:val="26"/>
          <w:lang w:eastAsia="ru-RU"/>
        </w:rPr>
        <w:t xml:space="preserve"> незамедлительно проинформировать Управление Роспотребнадзора по Белгородской области. </w:t>
      </w:r>
      <w:r w:rsidR="00ED68B4" w:rsidRPr="00ED68B4">
        <w:rPr>
          <w:rFonts w:eastAsia="Times New Roman"/>
          <w:color w:val="000000"/>
          <w:sz w:val="26"/>
          <w:lang w:eastAsia="ru-RU"/>
        </w:rPr>
        <w:t>по телефону «Горячей линии» 8-800-222-04-31</w:t>
      </w:r>
      <w:r w:rsidR="00ED68B4" w:rsidRPr="00ED68B4">
        <w:rPr>
          <w:rFonts w:eastAsia="Times New Roman"/>
          <w:color w:val="000000"/>
          <w:sz w:val="26"/>
          <w:lang w:eastAsia="ru-RU"/>
        </w:rPr>
        <w:t xml:space="preserve"> или </w:t>
      </w:r>
      <w:r w:rsidR="0042429F">
        <w:rPr>
          <w:rFonts w:eastAsia="Times New Roman"/>
          <w:color w:val="000000"/>
          <w:sz w:val="26"/>
          <w:lang w:eastAsia="ru-RU"/>
        </w:rPr>
        <w:t xml:space="preserve">территориальный отдел Управления Роспотребнадзора по Белгородской области в </w:t>
      </w:r>
      <w:proofErr w:type="spellStart"/>
      <w:r w:rsidR="0042429F">
        <w:rPr>
          <w:rFonts w:eastAsia="Times New Roman"/>
          <w:color w:val="000000"/>
          <w:sz w:val="26"/>
          <w:lang w:eastAsia="ru-RU"/>
        </w:rPr>
        <w:t>Яковлевском</w:t>
      </w:r>
      <w:proofErr w:type="spellEnd"/>
      <w:r w:rsidR="0042429F">
        <w:rPr>
          <w:rFonts w:eastAsia="Times New Roman"/>
          <w:color w:val="000000"/>
          <w:sz w:val="26"/>
          <w:lang w:eastAsia="ru-RU"/>
        </w:rPr>
        <w:t xml:space="preserve"> районе </w:t>
      </w:r>
      <w:r w:rsidR="00ED68B4" w:rsidRPr="00ED68B4">
        <w:rPr>
          <w:rFonts w:eastAsia="Times New Roman"/>
          <w:color w:val="000000"/>
          <w:sz w:val="26"/>
          <w:lang w:eastAsia="ru-RU"/>
        </w:rPr>
        <w:t xml:space="preserve">по номеру телефона: </w:t>
      </w:r>
      <w:r w:rsidR="00ED68B4" w:rsidRPr="00ED68B4">
        <w:rPr>
          <w:rFonts w:eastAsia="Times New Roman"/>
          <w:color w:val="000000"/>
          <w:sz w:val="26"/>
          <w:lang w:eastAsia="ru-RU"/>
        </w:rPr>
        <w:t>8 (47244) 5-66-30.</w:t>
      </w:r>
    </w:p>
    <w:p w:rsidR="00DB7580" w:rsidRDefault="00DB7580">
      <w:bookmarkStart w:id="0" w:name="_GoBack"/>
      <w:bookmarkEnd w:id="0"/>
    </w:p>
    <w:sectPr w:rsidR="00DB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710B"/>
    <w:multiLevelType w:val="hybridMultilevel"/>
    <w:tmpl w:val="0248C6B6"/>
    <w:lvl w:ilvl="0" w:tplc="EBC8D7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DA59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3E76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3478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EA81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4884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A029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18AB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0A1F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AB"/>
    <w:rsid w:val="000A2046"/>
    <w:rsid w:val="0042429F"/>
    <w:rsid w:val="005247AD"/>
    <w:rsid w:val="005A3F23"/>
    <w:rsid w:val="006E3F68"/>
    <w:rsid w:val="008B3EFE"/>
    <w:rsid w:val="00B801AB"/>
    <w:rsid w:val="00DB7580"/>
    <w:rsid w:val="00E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D7B3"/>
  <w15:chartTrackingRefBased/>
  <w15:docId w15:val="{30A8CD82-89A4-48B9-BCCE-AEF3095F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2022-05-11T12:32:00Z</dcterms:created>
  <dcterms:modified xsi:type="dcterms:W3CDTF">2022-12-21T11:40:00Z</dcterms:modified>
</cp:coreProperties>
</file>