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6B" w:rsidRDefault="00BA1712" w:rsidP="009733D2">
      <w:pPr>
        <w:tabs>
          <w:tab w:val="left" w:pos="709"/>
        </w:tabs>
        <w:spacing w:after="0" w:line="240" w:lineRule="auto"/>
        <w:ind w:right="-142"/>
        <w:jc w:val="both"/>
      </w:pPr>
      <w:r>
        <w:rPr>
          <w:rStyle w:val="FontStyle58"/>
          <w:sz w:val="28"/>
          <w:szCs w:val="28"/>
        </w:rPr>
        <w:t xml:space="preserve"> </w:t>
      </w:r>
    </w:p>
    <w:p w:rsidR="00EB5435" w:rsidRDefault="00142AAB" w:rsidP="0099616B">
      <w:pPr>
        <w:pStyle w:val="a3"/>
      </w:pPr>
      <w:r>
        <w:t xml:space="preserve">         </w:t>
      </w:r>
      <w:r w:rsidR="0099616B">
        <w:t xml:space="preserve">                                    </w:t>
      </w:r>
      <w:r w:rsidR="00512F1D">
        <w:t xml:space="preserve">                            </w:t>
      </w:r>
      <w:r w:rsidR="0099616B">
        <w:t xml:space="preserve"> </w:t>
      </w:r>
      <w:r w:rsidR="00F22AB9">
        <w:t xml:space="preserve">             </w:t>
      </w:r>
      <w:r w:rsidR="0099616B">
        <w:t xml:space="preserve"> </w:t>
      </w:r>
      <w:r w:rsidR="003C6128">
        <w:t>Приложение</w:t>
      </w:r>
    </w:p>
    <w:p w:rsidR="00F22AB9" w:rsidRDefault="00F22AB9" w:rsidP="0099616B">
      <w:pPr>
        <w:pStyle w:val="a3"/>
      </w:pPr>
    </w:p>
    <w:p w:rsidR="00F22AB9" w:rsidRDefault="00F22AB9" w:rsidP="00F22AB9">
      <w:pPr>
        <w:pStyle w:val="a3"/>
        <w:tabs>
          <w:tab w:val="left" w:pos="7656"/>
        </w:tabs>
        <w:jc w:val="left"/>
      </w:pPr>
      <w:r>
        <w:t xml:space="preserve">                                                                                                         УТВЕРЖДЕН</w:t>
      </w:r>
    </w:p>
    <w:p w:rsidR="00EB5435" w:rsidRDefault="00BD52C2" w:rsidP="00BD52C2">
      <w:pPr>
        <w:pStyle w:val="a3"/>
      </w:pPr>
      <w:r>
        <w:t xml:space="preserve">                                                                                            </w:t>
      </w:r>
      <w:r w:rsidR="00F22AB9">
        <w:t>решением</w:t>
      </w:r>
      <w:r w:rsidR="00BA1712">
        <w:t xml:space="preserve"> Совета депутатов</w:t>
      </w:r>
      <w:r w:rsidR="00EB5435" w:rsidRPr="00685231">
        <w:t xml:space="preserve"> </w:t>
      </w:r>
    </w:p>
    <w:p w:rsidR="00BD52C2" w:rsidRDefault="00EB5435" w:rsidP="00EB5435">
      <w:pPr>
        <w:pStyle w:val="a3"/>
        <w:jc w:val="right"/>
      </w:pPr>
      <w:r w:rsidRPr="00685231">
        <w:t xml:space="preserve">Яковлевского </w:t>
      </w:r>
      <w:r w:rsidR="00BA1712">
        <w:t>муниципального</w:t>
      </w:r>
      <w:r w:rsidRPr="00685231">
        <w:t xml:space="preserve"> </w:t>
      </w:r>
    </w:p>
    <w:p w:rsidR="00ED02BF" w:rsidRDefault="00BD52C2" w:rsidP="00BD52C2">
      <w:pPr>
        <w:pStyle w:val="a3"/>
      </w:pPr>
      <w:r>
        <w:t xml:space="preserve">                                                                                             </w:t>
      </w:r>
      <w:r w:rsidR="00EB5435" w:rsidRPr="00685231">
        <w:t xml:space="preserve">округа </w:t>
      </w:r>
      <w:r w:rsidR="00ED02BF">
        <w:t>Белгородской области</w:t>
      </w:r>
    </w:p>
    <w:p w:rsidR="00EB5435" w:rsidRDefault="00EB5435" w:rsidP="00ED02BF">
      <w:pPr>
        <w:pStyle w:val="ConsPlusTitle"/>
        <w:ind w:firstLine="540"/>
        <w:jc w:val="center"/>
        <w:outlineLvl w:val="1"/>
      </w:pPr>
      <w:r>
        <w:t xml:space="preserve">                                 </w:t>
      </w:r>
      <w:r w:rsidR="00ED02BF">
        <w:t xml:space="preserve">                      </w:t>
      </w:r>
      <w:r w:rsidR="009733D2">
        <w:t xml:space="preserve">                      </w:t>
      </w:r>
      <w:r w:rsidR="008F7869">
        <w:t xml:space="preserve">  </w:t>
      </w:r>
      <w:r w:rsidR="009733D2">
        <w:t xml:space="preserve"> </w:t>
      </w:r>
      <w:r w:rsidR="008F7869">
        <w:t xml:space="preserve">   </w:t>
      </w:r>
      <w:r>
        <w:t>от «__»________ 202</w:t>
      </w:r>
      <w:r w:rsidR="00BA1712">
        <w:t>5</w:t>
      </w:r>
      <w:r>
        <w:t xml:space="preserve"> года №</w:t>
      </w:r>
      <w:r w:rsidR="008F7869">
        <w:t xml:space="preserve"> __</w:t>
      </w:r>
      <w:r>
        <w:t xml:space="preserve"> </w:t>
      </w:r>
      <w:r w:rsidR="009733D2">
        <w:softHyphen/>
      </w:r>
      <w:r w:rsidR="009733D2">
        <w:softHyphen/>
      </w:r>
    </w:p>
    <w:p w:rsidR="006939ED" w:rsidRDefault="006939ED" w:rsidP="00EB5435">
      <w:pPr>
        <w:pStyle w:val="a3"/>
      </w:pPr>
    </w:p>
    <w:p w:rsidR="006939ED" w:rsidRDefault="006939ED" w:rsidP="006939ED">
      <w:pPr>
        <w:pStyle w:val="ConsPlusTitle"/>
        <w:ind w:firstLine="540"/>
        <w:jc w:val="center"/>
        <w:outlineLvl w:val="1"/>
      </w:pPr>
    </w:p>
    <w:p w:rsidR="00D63569" w:rsidRPr="00D01AE8" w:rsidRDefault="00D63569" w:rsidP="00AC7E62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D01AE8">
        <w:rPr>
          <w:rFonts w:ascii="Times New Roman" w:hAnsi="Times New Roman"/>
          <w:b/>
          <w:sz w:val="28"/>
          <w:szCs w:val="28"/>
        </w:rPr>
        <w:t>П</w:t>
      </w:r>
      <w:r w:rsidR="00052DDB">
        <w:rPr>
          <w:rFonts w:ascii="Times New Roman" w:hAnsi="Times New Roman"/>
          <w:b/>
          <w:sz w:val="28"/>
          <w:szCs w:val="28"/>
        </w:rPr>
        <w:t>ОРЯДОК</w:t>
      </w:r>
    </w:p>
    <w:p w:rsidR="00166A4E" w:rsidRDefault="00D63569" w:rsidP="00AC7E62">
      <w:pPr>
        <w:spacing w:after="0" w:line="240" w:lineRule="auto"/>
        <w:ind w:right="-142"/>
        <w:jc w:val="center"/>
        <w:rPr>
          <w:rStyle w:val="FontStyle5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01AE8">
        <w:rPr>
          <w:rFonts w:ascii="Times New Roman" w:hAnsi="Times New Roman"/>
          <w:b/>
          <w:sz w:val="28"/>
          <w:szCs w:val="28"/>
        </w:rPr>
        <w:t xml:space="preserve">редоставления </w:t>
      </w:r>
      <w:r w:rsidR="00E04ABB">
        <w:rPr>
          <w:rStyle w:val="FontStyle59"/>
          <w:sz w:val="28"/>
          <w:szCs w:val="28"/>
        </w:rPr>
        <w:t>единовременных денежных выплат</w:t>
      </w:r>
      <w:r w:rsidR="000F2EAC" w:rsidRPr="00811000">
        <w:rPr>
          <w:rStyle w:val="FontStyle59"/>
          <w:sz w:val="28"/>
          <w:szCs w:val="28"/>
        </w:rPr>
        <w:t xml:space="preserve"> </w:t>
      </w:r>
    </w:p>
    <w:p w:rsidR="000F2EAC" w:rsidRPr="00C12AEC" w:rsidRDefault="00C12AEC" w:rsidP="00AC7E62">
      <w:pPr>
        <w:spacing w:after="0" w:line="240" w:lineRule="auto"/>
        <w:ind w:right="-142"/>
        <w:jc w:val="center"/>
        <w:rPr>
          <w:rStyle w:val="FontStyle59"/>
          <w:sz w:val="28"/>
          <w:szCs w:val="28"/>
        </w:rPr>
      </w:pPr>
      <w:r>
        <w:rPr>
          <w:rStyle w:val="FontStyle59"/>
          <w:sz w:val="28"/>
          <w:szCs w:val="28"/>
        </w:rPr>
        <w:t>некоторым категориям</w:t>
      </w:r>
      <w:r w:rsidR="000F2EAC">
        <w:rPr>
          <w:rStyle w:val="FontStyle59"/>
          <w:sz w:val="28"/>
          <w:szCs w:val="28"/>
        </w:rPr>
        <w:t xml:space="preserve"> граждан, </w:t>
      </w:r>
      <w:r w:rsidR="003C6128">
        <w:rPr>
          <w:rStyle w:val="FontStyle59"/>
          <w:sz w:val="28"/>
          <w:szCs w:val="28"/>
        </w:rPr>
        <w:t xml:space="preserve">зарегистрированным по месту жительства               </w:t>
      </w:r>
      <w:r w:rsidR="000F2EAC">
        <w:rPr>
          <w:rStyle w:val="FontStyle59"/>
          <w:sz w:val="28"/>
          <w:szCs w:val="28"/>
        </w:rPr>
        <w:t xml:space="preserve"> на территории Яковлевского муниципального округа</w:t>
      </w:r>
      <w:r>
        <w:rPr>
          <w:rStyle w:val="FontStyle59"/>
          <w:sz w:val="28"/>
          <w:szCs w:val="28"/>
        </w:rPr>
        <w:t>,</w:t>
      </w:r>
      <w:r w:rsidR="000F2EAC">
        <w:rPr>
          <w:rStyle w:val="FontStyle59"/>
          <w:sz w:val="28"/>
          <w:szCs w:val="28"/>
        </w:rPr>
        <w:t xml:space="preserve"> в связи с 80-й годовщиной Победы в Великой Отечественной войне 1941-1945 годов</w:t>
      </w:r>
      <w:r w:rsidR="00166A4E">
        <w:rPr>
          <w:rStyle w:val="FontStyle59"/>
          <w:sz w:val="28"/>
          <w:szCs w:val="28"/>
        </w:rPr>
        <w:t xml:space="preserve"> в 2025 году</w:t>
      </w:r>
    </w:p>
    <w:p w:rsidR="000F2EAC" w:rsidRPr="00811000" w:rsidRDefault="000F2EAC" w:rsidP="000F2EAC">
      <w:pPr>
        <w:pStyle w:val="Style8"/>
        <w:widowControl/>
        <w:spacing w:line="322" w:lineRule="exact"/>
        <w:ind w:firstLine="0"/>
        <w:jc w:val="center"/>
        <w:rPr>
          <w:rStyle w:val="FontStyle59"/>
          <w:bCs w:val="0"/>
          <w:sz w:val="28"/>
          <w:szCs w:val="28"/>
        </w:rPr>
      </w:pPr>
      <w:r>
        <w:rPr>
          <w:rStyle w:val="FontStyle59"/>
          <w:sz w:val="28"/>
          <w:szCs w:val="28"/>
        </w:rPr>
        <w:t xml:space="preserve"> </w:t>
      </w:r>
    </w:p>
    <w:p w:rsidR="00E85BE0" w:rsidRDefault="00FB642B" w:rsidP="006C3E08">
      <w:pPr>
        <w:pStyle w:val="ConsPlusTitle"/>
        <w:jc w:val="center"/>
        <w:outlineLvl w:val="1"/>
        <w:rPr>
          <w:szCs w:val="28"/>
        </w:rPr>
      </w:pPr>
      <w:r>
        <w:rPr>
          <w:szCs w:val="28"/>
          <w:lang w:val="en-US"/>
        </w:rPr>
        <w:t>I</w:t>
      </w:r>
      <w:r w:rsidRPr="00FB642B">
        <w:rPr>
          <w:szCs w:val="28"/>
        </w:rPr>
        <w:t>.</w:t>
      </w:r>
      <w:r>
        <w:rPr>
          <w:szCs w:val="28"/>
        </w:rPr>
        <w:t>Общие положения</w:t>
      </w:r>
    </w:p>
    <w:p w:rsidR="00E85BE0" w:rsidRPr="00686AE1" w:rsidRDefault="00E85BE0" w:rsidP="00E85BE0">
      <w:pPr>
        <w:pStyle w:val="ConsPlusTitle"/>
        <w:ind w:firstLine="540"/>
        <w:jc w:val="both"/>
        <w:outlineLvl w:val="1"/>
        <w:rPr>
          <w:szCs w:val="28"/>
        </w:rPr>
      </w:pPr>
    </w:p>
    <w:p w:rsidR="00A146F5" w:rsidRDefault="00E85BE0" w:rsidP="00E85BE0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Pr="00B636C7">
        <w:rPr>
          <w:b w:val="0"/>
        </w:rPr>
        <w:t xml:space="preserve"> </w:t>
      </w:r>
      <w:r w:rsidRPr="00D63569">
        <w:rPr>
          <w:b w:val="0"/>
        </w:rPr>
        <w:t>1.</w:t>
      </w:r>
      <w:r w:rsidR="00A008C1">
        <w:rPr>
          <w:b w:val="0"/>
        </w:rPr>
        <w:t>1. </w:t>
      </w:r>
      <w:r w:rsidR="00A146F5">
        <w:rPr>
          <w:b w:val="0"/>
        </w:rPr>
        <w:t>Поряд</w:t>
      </w:r>
      <w:r w:rsidR="00E04ABB">
        <w:rPr>
          <w:b w:val="0"/>
        </w:rPr>
        <w:t>ок предоставления единовременных денежных выплат</w:t>
      </w:r>
      <w:r w:rsidR="00A146F5">
        <w:rPr>
          <w:b w:val="0"/>
        </w:rPr>
        <w:t xml:space="preserve"> </w:t>
      </w:r>
      <w:r w:rsidR="000F2EAC">
        <w:rPr>
          <w:rStyle w:val="FontStyle59"/>
          <w:sz w:val="28"/>
          <w:szCs w:val="28"/>
        </w:rPr>
        <w:t xml:space="preserve">некоторым категорий граждан, </w:t>
      </w:r>
      <w:r w:rsidR="00D54E5B">
        <w:rPr>
          <w:rStyle w:val="FontStyle59"/>
          <w:sz w:val="28"/>
          <w:szCs w:val="28"/>
        </w:rPr>
        <w:t>зарегистрированным по месту жительства</w:t>
      </w:r>
      <w:r w:rsidR="000F2EAC">
        <w:rPr>
          <w:rStyle w:val="FontStyle59"/>
          <w:sz w:val="28"/>
          <w:szCs w:val="28"/>
        </w:rPr>
        <w:t xml:space="preserve"> на территории Яковлевского муниципального округа</w:t>
      </w:r>
      <w:r w:rsidR="006C3E08">
        <w:rPr>
          <w:rStyle w:val="FontStyle59"/>
          <w:sz w:val="28"/>
          <w:szCs w:val="28"/>
        </w:rPr>
        <w:t>,</w:t>
      </w:r>
      <w:r w:rsidR="000F2EAC">
        <w:rPr>
          <w:rStyle w:val="FontStyle59"/>
          <w:sz w:val="28"/>
          <w:szCs w:val="28"/>
        </w:rPr>
        <w:t xml:space="preserve"> в связи с 80-й годовщиной Побед</w:t>
      </w:r>
      <w:r w:rsidR="00D54E5B">
        <w:rPr>
          <w:rStyle w:val="FontStyle59"/>
          <w:sz w:val="28"/>
          <w:szCs w:val="28"/>
        </w:rPr>
        <w:t xml:space="preserve">ы в Великой Отечественной войне </w:t>
      </w:r>
      <w:r w:rsidR="000F2EAC">
        <w:rPr>
          <w:rStyle w:val="FontStyle59"/>
          <w:sz w:val="28"/>
          <w:szCs w:val="28"/>
        </w:rPr>
        <w:t>1941-1945 годов</w:t>
      </w:r>
      <w:r w:rsidR="000F2EAC">
        <w:rPr>
          <w:b w:val="0"/>
        </w:rPr>
        <w:t xml:space="preserve"> </w:t>
      </w:r>
      <w:r w:rsidR="006C3E08">
        <w:rPr>
          <w:rStyle w:val="FontStyle59"/>
          <w:sz w:val="28"/>
          <w:szCs w:val="28"/>
        </w:rPr>
        <w:t xml:space="preserve">в 2025 году </w:t>
      </w:r>
      <w:r w:rsidR="00A146F5">
        <w:rPr>
          <w:b w:val="0"/>
        </w:rPr>
        <w:t>(далее - Порядок)</w:t>
      </w:r>
      <w:r w:rsidR="00D54E5B">
        <w:rPr>
          <w:b w:val="0"/>
        </w:rPr>
        <w:t xml:space="preserve"> определяет процедуры обращения </w:t>
      </w:r>
      <w:r w:rsidR="00A146F5">
        <w:rPr>
          <w:b w:val="0"/>
        </w:rPr>
        <w:t xml:space="preserve">и принятия решения о предоставлении </w:t>
      </w:r>
      <w:r w:rsidR="00D54E5B">
        <w:rPr>
          <w:b w:val="0"/>
        </w:rPr>
        <w:t xml:space="preserve">                                          </w:t>
      </w:r>
      <w:r w:rsidR="00A146F5">
        <w:rPr>
          <w:b w:val="0"/>
        </w:rPr>
        <w:t xml:space="preserve">(отказе </w:t>
      </w:r>
      <w:r w:rsidR="00E04ABB">
        <w:rPr>
          <w:b w:val="0"/>
        </w:rPr>
        <w:t>в предоставлении) единовременных денежных выплат</w:t>
      </w:r>
      <w:r w:rsidR="00A146F5">
        <w:rPr>
          <w:b w:val="0"/>
        </w:rPr>
        <w:t xml:space="preserve"> </w:t>
      </w:r>
      <w:r w:rsidR="00204E7C">
        <w:rPr>
          <w:rStyle w:val="FontStyle59"/>
          <w:sz w:val="28"/>
          <w:szCs w:val="28"/>
        </w:rPr>
        <w:t>в 2025 году некоторым категориям</w:t>
      </w:r>
      <w:r w:rsidR="00D54E5B">
        <w:rPr>
          <w:rStyle w:val="FontStyle59"/>
          <w:sz w:val="28"/>
          <w:szCs w:val="28"/>
        </w:rPr>
        <w:t xml:space="preserve"> граждан, проживающим </w:t>
      </w:r>
      <w:r w:rsidR="000F2EAC">
        <w:rPr>
          <w:rStyle w:val="FontStyle59"/>
          <w:sz w:val="28"/>
          <w:szCs w:val="28"/>
        </w:rPr>
        <w:t>на территории Яковлевского муниципального округа</w:t>
      </w:r>
      <w:r w:rsidR="00204E7C">
        <w:rPr>
          <w:rStyle w:val="FontStyle59"/>
          <w:sz w:val="28"/>
          <w:szCs w:val="28"/>
        </w:rPr>
        <w:t>,</w:t>
      </w:r>
      <w:r w:rsidR="000F2EAC">
        <w:rPr>
          <w:rStyle w:val="FontStyle59"/>
          <w:sz w:val="28"/>
          <w:szCs w:val="28"/>
        </w:rPr>
        <w:t xml:space="preserve"> в связи с 80-й годовщиной Победы в Великой Отечественной войне </w:t>
      </w:r>
      <w:r w:rsidR="00D54E5B">
        <w:rPr>
          <w:rStyle w:val="FontStyle59"/>
          <w:sz w:val="28"/>
          <w:szCs w:val="28"/>
        </w:rPr>
        <w:t xml:space="preserve">                   </w:t>
      </w:r>
      <w:r w:rsidR="000F2EAC">
        <w:rPr>
          <w:rStyle w:val="FontStyle59"/>
          <w:sz w:val="28"/>
          <w:szCs w:val="28"/>
        </w:rPr>
        <w:t>1941-1945 годов</w:t>
      </w:r>
      <w:r w:rsidR="000F2EAC">
        <w:rPr>
          <w:b w:val="0"/>
        </w:rPr>
        <w:t xml:space="preserve"> </w:t>
      </w:r>
      <w:r w:rsidR="00A146F5">
        <w:rPr>
          <w:b w:val="0"/>
        </w:rPr>
        <w:t xml:space="preserve">(далее – единовременная денежная выплата), порядок </w:t>
      </w:r>
      <w:r w:rsidR="00D54E5B">
        <w:rPr>
          <w:b w:val="0"/>
        </w:rPr>
        <w:t xml:space="preserve">                                </w:t>
      </w:r>
      <w:r w:rsidR="00F25F86">
        <w:rPr>
          <w:b w:val="0"/>
        </w:rPr>
        <w:t>её организации</w:t>
      </w:r>
      <w:r w:rsidR="00A146F5">
        <w:rPr>
          <w:b w:val="0"/>
        </w:rPr>
        <w:t>.</w:t>
      </w:r>
    </w:p>
    <w:p w:rsidR="00DE40D4" w:rsidRDefault="00E27413" w:rsidP="00E85BE0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A008C1">
        <w:rPr>
          <w:b w:val="0"/>
        </w:rPr>
        <w:t>1.</w:t>
      </w:r>
      <w:r w:rsidR="00A7222E">
        <w:rPr>
          <w:b w:val="0"/>
        </w:rPr>
        <w:t>2.</w:t>
      </w:r>
      <w:r w:rsidR="00A008C1">
        <w:rPr>
          <w:b w:val="0"/>
        </w:rPr>
        <w:t> </w:t>
      </w:r>
      <w:r w:rsidR="00F25F86">
        <w:rPr>
          <w:b w:val="0"/>
        </w:rPr>
        <w:t>Единовременная д</w:t>
      </w:r>
      <w:r w:rsidR="00A7222E">
        <w:rPr>
          <w:b w:val="0"/>
        </w:rPr>
        <w:t>енежная выплата предоставляется</w:t>
      </w:r>
      <w:r w:rsidR="00DE40D4">
        <w:rPr>
          <w:b w:val="0"/>
        </w:rPr>
        <w:t xml:space="preserve">: </w:t>
      </w:r>
    </w:p>
    <w:p w:rsidR="00B2659C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DE40D4">
        <w:rPr>
          <w:b w:val="0"/>
        </w:rPr>
        <w:t xml:space="preserve">- </w:t>
      </w:r>
      <w:r w:rsidR="00212BD7">
        <w:rPr>
          <w:b w:val="0"/>
        </w:rPr>
        <w:t>участникам</w:t>
      </w:r>
      <w:r w:rsidR="00876FC0">
        <w:rPr>
          <w:b w:val="0"/>
        </w:rPr>
        <w:t xml:space="preserve"> и инвалидам</w:t>
      </w:r>
      <w:r w:rsidR="00DE40D4">
        <w:rPr>
          <w:b w:val="0"/>
        </w:rPr>
        <w:t xml:space="preserve"> Великой Отечественной войны </w:t>
      </w:r>
      <w:r w:rsidR="00A7222E">
        <w:rPr>
          <w:b w:val="0"/>
        </w:rPr>
        <w:t xml:space="preserve">в размере </w:t>
      </w:r>
      <w:r w:rsidR="00B2659C">
        <w:rPr>
          <w:b w:val="0"/>
        </w:rPr>
        <w:t>2</w:t>
      </w:r>
      <w:r w:rsidR="00A7222E">
        <w:rPr>
          <w:b w:val="0"/>
        </w:rPr>
        <w:t>0 000 (д</w:t>
      </w:r>
      <w:r w:rsidR="00B2659C">
        <w:rPr>
          <w:b w:val="0"/>
        </w:rPr>
        <w:t>вадцать</w:t>
      </w:r>
      <w:r w:rsidR="00A7222E">
        <w:rPr>
          <w:b w:val="0"/>
        </w:rPr>
        <w:t xml:space="preserve"> тысяч) рублей</w:t>
      </w:r>
      <w:r w:rsidR="00B2659C">
        <w:rPr>
          <w:b w:val="0"/>
        </w:rPr>
        <w:t>;</w:t>
      </w:r>
    </w:p>
    <w:p w:rsidR="00210098" w:rsidRDefault="003D65E6" w:rsidP="00210098">
      <w:pPr>
        <w:pStyle w:val="1"/>
        <w:shd w:val="clear" w:color="auto" w:fill="FFFFFF"/>
        <w:spacing w:before="0" w:beforeAutospacing="0" w:after="0" w:afterAutospacing="0"/>
        <w:ind w:left="375"/>
        <w:jc w:val="both"/>
        <w:rPr>
          <w:b w:val="0"/>
          <w:sz w:val="28"/>
          <w:szCs w:val="28"/>
        </w:rPr>
      </w:pPr>
      <w:r w:rsidRPr="00210098">
        <w:rPr>
          <w:b w:val="0"/>
          <w:kern w:val="0"/>
          <w:sz w:val="28"/>
          <w:szCs w:val="28"/>
        </w:rPr>
        <w:t xml:space="preserve"> </w:t>
      </w:r>
      <w:r w:rsidR="00CC6761" w:rsidRPr="00210098">
        <w:rPr>
          <w:b w:val="0"/>
          <w:kern w:val="0"/>
          <w:sz w:val="28"/>
          <w:szCs w:val="28"/>
        </w:rPr>
        <w:t xml:space="preserve">   </w:t>
      </w:r>
      <w:r w:rsidRPr="00210098">
        <w:rPr>
          <w:b w:val="0"/>
          <w:kern w:val="0"/>
          <w:sz w:val="28"/>
          <w:szCs w:val="28"/>
        </w:rPr>
        <w:t xml:space="preserve"> </w:t>
      </w:r>
      <w:r w:rsidR="00B2659C" w:rsidRPr="00210098">
        <w:rPr>
          <w:b w:val="0"/>
          <w:kern w:val="0"/>
          <w:sz w:val="28"/>
          <w:szCs w:val="28"/>
        </w:rPr>
        <w:t xml:space="preserve">- </w:t>
      </w:r>
      <w:r w:rsidR="005F5F71" w:rsidRPr="00210098">
        <w:rPr>
          <w:b w:val="0"/>
          <w:kern w:val="0"/>
          <w:sz w:val="28"/>
          <w:szCs w:val="28"/>
        </w:rPr>
        <w:t xml:space="preserve">бывшим </w:t>
      </w:r>
      <w:r w:rsidR="00B65356">
        <w:rPr>
          <w:b w:val="0"/>
          <w:kern w:val="0"/>
          <w:sz w:val="28"/>
          <w:szCs w:val="28"/>
        </w:rPr>
        <w:t xml:space="preserve"> </w:t>
      </w:r>
      <w:bookmarkStart w:id="0" w:name="_GoBack"/>
      <w:bookmarkEnd w:id="0"/>
      <w:r w:rsidR="005F5F71" w:rsidRPr="00210098">
        <w:rPr>
          <w:b w:val="0"/>
          <w:kern w:val="0"/>
          <w:sz w:val="28"/>
          <w:szCs w:val="28"/>
        </w:rPr>
        <w:t xml:space="preserve">несовершеннолетним </w:t>
      </w:r>
      <w:r w:rsidR="00B65356">
        <w:rPr>
          <w:b w:val="0"/>
          <w:kern w:val="0"/>
          <w:sz w:val="28"/>
          <w:szCs w:val="28"/>
        </w:rPr>
        <w:t xml:space="preserve">  </w:t>
      </w:r>
      <w:r w:rsidR="005F5F71" w:rsidRPr="00210098">
        <w:rPr>
          <w:b w:val="0"/>
          <w:kern w:val="0"/>
          <w:sz w:val="28"/>
          <w:szCs w:val="28"/>
        </w:rPr>
        <w:t xml:space="preserve">узникам </w:t>
      </w:r>
      <w:r w:rsidR="00B65356">
        <w:rPr>
          <w:b w:val="0"/>
          <w:kern w:val="0"/>
          <w:sz w:val="28"/>
          <w:szCs w:val="28"/>
        </w:rPr>
        <w:t xml:space="preserve">  </w:t>
      </w:r>
      <w:r w:rsidR="005F5F71" w:rsidRPr="00210098">
        <w:rPr>
          <w:b w:val="0"/>
          <w:kern w:val="0"/>
          <w:sz w:val="28"/>
          <w:szCs w:val="28"/>
        </w:rPr>
        <w:t>к</w:t>
      </w:r>
      <w:r w:rsidR="00210098">
        <w:rPr>
          <w:b w:val="0"/>
          <w:kern w:val="0"/>
          <w:sz w:val="28"/>
          <w:szCs w:val="28"/>
        </w:rPr>
        <w:t xml:space="preserve">онцлагерей, </w:t>
      </w:r>
      <w:r w:rsidR="00B65356">
        <w:rPr>
          <w:b w:val="0"/>
          <w:kern w:val="0"/>
          <w:sz w:val="28"/>
          <w:szCs w:val="28"/>
        </w:rPr>
        <w:t xml:space="preserve">  </w:t>
      </w:r>
      <w:r w:rsidR="00210098">
        <w:rPr>
          <w:b w:val="0"/>
          <w:kern w:val="0"/>
          <w:sz w:val="28"/>
          <w:szCs w:val="28"/>
        </w:rPr>
        <w:t>гетто,</w:t>
      </w:r>
      <w:r w:rsidRPr="00210098">
        <w:rPr>
          <w:b w:val="0"/>
          <w:kern w:val="0"/>
          <w:sz w:val="28"/>
          <w:szCs w:val="28"/>
        </w:rPr>
        <w:t xml:space="preserve"> </w:t>
      </w:r>
      <w:r w:rsidR="00B65356">
        <w:rPr>
          <w:b w:val="0"/>
          <w:kern w:val="0"/>
          <w:sz w:val="28"/>
          <w:szCs w:val="28"/>
        </w:rPr>
        <w:t xml:space="preserve">  </w:t>
      </w:r>
      <w:r w:rsidRPr="00210098">
        <w:rPr>
          <w:b w:val="0"/>
          <w:kern w:val="0"/>
          <w:sz w:val="28"/>
          <w:szCs w:val="28"/>
        </w:rPr>
        <w:t xml:space="preserve">других </w:t>
      </w:r>
      <w:r w:rsidR="00B65356">
        <w:rPr>
          <w:b w:val="0"/>
          <w:kern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мест</w:t>
      </w:r>
    </w:p>
    <w:p w:rsidR="00B2659C" w:rsidRPr="00210098" w:rsidRDefault="005F5F71" w:rsidP="0021009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kern w:val="0"/>
          <w:sz w:val="28"/>
          <w:szCs w:val="28"/>
        </w:rPr>
      </w:pPr>
      <w:r w:rsidRPr="005F5F71">
        <w:rPr>
          <w:b w:val="0"/>
          <w:sz w:val="28"/>
          <w:szCs w:val="28"/>
        </w:rPr>
        <w:t>принудительного содержания, созданных фаши</w:t>
      </w:r>
      <w:r w:rsidR="00210098">
        <w:rPr>
          <w:b w:val="0"/>
          <w:sz w:val="28"/>
          <w:szCs w:val="28"/>
        </w:rPr>
        <w:t>стами и их союзниками в период В</w:t>
      </w:r>
      <w:r w:rsidRPr="005F5F71">
        <w:rPr>
          <w:b w:val="0"/>
          <w:sz w:val="28"/>
          <w:szCs w:val="28"/>
        </w:rPr>
        <w:t>торой мировой войны</w:t>
      </w:r>
      <w:r w:rsidR="00B2659C">
        <w:rPr>
          <w:b w:val="0"/>
        </w:rPr>
        <w:t xml:space="preserve"> </w:t>
      </w:r>
      <w:r w:rsidR="00B2659C" w:rsidRPr="005F5F71">
        <w:rPr>
          <w:b w:val="0"/>
          <w:sz w:val="28"/>
          <w:szCs w:val="28"/>
        </w:rPr>
        <w:t xml:space="preserve">в размере </w:t>
      </w:r>
      <w:r w:rsidR="00EB0F3C" w:rsidRPr="005F5F71">
        <w:rPr>
          <w:b w:val="0"/>
          <w:sz w:val="28"/>
          <w:szCs w:val="28"/>
        </w:rPr>
        <w:t>1000 (одна тысяча)</w:t>
      </w:r>
      <w:r w:rsidR="00C1082E">
        <w:rPr>
          <w:b w:val="0"/>
          <w:sz w:val="28"/>
          <w:szCs w:val="28"/>
        </w:rPr>
        <w:t xml:space="preserve"> рублей</w:t>
      </w:r>
      <w:r w:rsidR="00EB0F3C" w:rsidRPr="005F5F71">
        <w:rPr>
          <w:b w:val="0"/>
          <w:sz w:val="28"/>
          <w:szCs w:val="28"/>
        </w:rPr>
        <w:t>;</w:t>
      </w:r>
    </w:p>
    <w:p w:rsidR="00EB0F3C" w:rsidRPr="00EB0F3C" w:rsidRDefault="00CC6761" w:rsidP="003D65E6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876FC0">
        <w:rPr>
          <w:b w:val="0"/>
        </w:rPr>
        <w:t>- </w:t>
      </w:r>
      <w:r w:rsidR="00C8226C">
        <w:rPr>
          <w:b w:val="0"/>
        </w:rPr>
        <w:t xml:space="preserve">лицам, награжденным </w:t>
      </w:r>
      <w:r w:rsidR="00876FC0">
        <w:rPr>
          <w:b w:val="0"/>
        </w:rPr>
        <w:t>знаками</w:t>
      </w:r>
      <w:r w:rsidR="00C8226C">
        <w:rPr>
          <w:b w:val="0"/>
        </w:rPr>
        <w:t xml:space="preserve"> «Жителю блокадного Ленинграда»</w:t>
      </w:r>
      <w:r w:rsidR="00876FC0">
        <w:rPr>
          <w:b w:val="0"/>
        </w:rPr>
        <w:t xml:space="preserve"> и</w:t>
      </w:r>
      <w:r w:rsidR="00EB0F3C">
        <w:rPr>
          <w:b w:val="0"/>
        </w:rPr>
        <w:t xml:space="preserve"> </w:t>
      </w:r>
      <w:r w:rsidR="00C56BE2" w:rsidRPr="00C56BE2">
        <w:rPr>
          <w:b w:val="0"/>
          <w:shd w:val="clear" w:color="auto" w:fill="FFFFFF"/>
        </w:rPr>
        <w:t>«</w:t>
      </w:r>
      <w:r w:rsidR="00876FC0" w:rsidRPr="00C56BE2">
        <w:rPr>
          <w:b w:val="0"/>
          <w:shd w:val="clear" w:color="auto" w:fill="FFFFFF"/>
        </w:rPr>
        <w:t>Житель осажденного Севастополя</w:t>
      </w:r>
      <w:r w:rsidR="00C56BE2" w:rsidRPr="00C56BE2">
        <w:rPr>
          <w:b w:val="0"/>
          <w:shd w:val="clear" w:color="auto" w:fill="FFFFFF"/>
        </w:rPr>
        <w:t>»</w:t>
      </w:r>
      <w:r w:rsidR="00876FC0">
        <w:rPr>
          <w:b w:val="0"/>
        </w:rPr>
        <w:t xml:space="preserve"> </w:t>
      </w:r>
      <w:r w:rsidR="00EB0F3C">
        <w:rPr>
          <w:b w:val="0"/>
        </w:rPr>
        <w:t>в размере 1000 (одна тысяча)</w:t>
      </w:r>
      <w:r w:rsidR="00C1082E">
        <w:rPr>
          <w:b w:val="0"/>
        </w:rPr>
        <w:t xml:space="preserve"> рублей</w:t>
      </w:r>
      <w:r w:rsidR="00EB0F3C">
        <w:rPr>
          <w:b w:val="0"/>
        </w:rPr>
        <w:t>;</w:t>
      </w:r>
    </w:p>
    <w:p w:rsidR="00EB0F3C" w:rsidRPr="00EB0F3C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B2659C">
        <w:rPr>
          <w:b w:val="0"/>
        </w:rPr>
        <w:t xml:space="preserve">- </w:t>
      </w:r>
      <w:r w:rsidR="00C90403" w:rsidRPr="00C90403">
        <w:rPr>
          <w:b w:val="0"/>
          <w:shd w:val="clear" w:color="auto" w:fill="FFFFFF"/>
        </w:rPr>
        <w:t>гражданам, проработавшим</w:t>
      </w:r>
      <w:r w:rsidR="00C56BE2" w:rsidRPr="00C90403">
        <w:rPr>
          <w:b w:val="0"/>
          <w:shd w:val="clear" w:color="auto" w:fill="FFFFFF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</w:t>
      </w:r>
      <w:r>
        <w:rPr>
          <w:b w:val="0"/>
          <w:shd w:val="clear" w:color="auto" w:fill="FFFFFF"/>
        </w:rPr>
        <w:t xml:space="preserve">нные орденами или медалями СССР </w:t>
      </w:r>
      <w:r w:rsidR="00C56BE2" w:rsidRPr="00C90403">
        <w:rPr>
          <w:b w:val="0"/>
          <w:shd w:val="clear" w:color="auto" w:fill="FFFFFF"/>
        </w:rPr>
        <w:t>за самоотверженный труд в период Великой</w:t>
      </w:r>
      <w:r w:rsidR="00C90403" w:rsidRPr="00C90403">
        <w:rPr>
          <w:b w:val="0"/>
          <w:shd w:val="clear" w:color="auto" w:fill="FFFFFF"/>
        </w:rPr>
        <w:t xml:space="preserve"> Отечественной войны (</w:t>
      </w:r>
      <w:r w:rsidR="00C56BE2" w:rsidRPr="00C90403">
        <w:rPr>
          <w:b w:val="0"/>
          <w:shd w:val="clear" w:color="auto" w:fill="FFFFFF"/>
        </w:rPr>
        <w:t>труженики </w:t>
      </w:r>
      <w:r w:rsidR="00C56BE2" w:rsidRPr="00C90403">
        <w:rPr>
          <w:rStyle w:val="searchresult"/>
          <w:b w:val="0"/>
          <w:bdr w:val="none" w:sz="0" w:space="0" w:color="auto" w:frame="1"/>
          <w:shd w:val="clear" w:color="auto" w:fill="FFFFFF"/>
        </w:rPr>
        <w:t>тыла</w:t>
      </w:r>
      <w:r w:rsidR="00C56BE2" w:rsidRPr="00C90403">
        <w:rPr>
          <w:b w:val="0"/>
          <w:shd w:val="clear" w:color="auto" w:fill="FFFFFF"/>
        </w:rPr>
        <w:t>)</w:t>
      </w:r>
      <w:r w:rsidR="00EB0F3C">
        <w:rPr>
          <w:b w:val="0"/>
        </w:rPr>
        <w:t xml:space="preserve"> в размере 1000 (одна тысяча)</w:t>
      </w:r>
      <w:r w:rsidR="00C1082E">
        <w:rPr>
          <w:b w:val="0"/>
        </w:rPr>
        <w:t xml:space="preserve"> рублей</w:t>
      </w:r>
      <w:r w:rsidR="00EB0F3C">
        <w:rPr>
          <w:b w:val="0"/>
        </w:rPr>
        <w:t>;</w:t>
      </w:r>
    </w:p>
    <w:p w:rsidR="00A4329C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733CF2">
        <w:rPr>
          <w:b w:val="0"/>
        </w:rPr>
        <w:t xml:space="preserve">- </w:t>
      </w:r>
      <w:r w:rsidR="00FF7F98">
        <w:rPr>
          <w:b w:val="0"/>
          <w:shd w:val="clear" w:color="auto" w:fill="FFFFFF"/>
        </w:rPr>
        <w:t>л</w:t>
      </w:r>
      <w:r w:rsidR="00FF7F98" w:rsidRPr="00FF7F98">
        <w:rPr>
          <w:b w:val="0"/>
          <w:shd w:val="clear" w:color="auto" w:fill="FFFFFF"/>
        </w:rPr>
        <w:t>ица</w:t>
      </w:r>
      <w:r w:rsidR="00FF7F98">
        <w:rPr>
          <w:b w:val="0"/>
          <w:shd w:val="clear" w:color="auto" w:fill="FFFFFF"/>
        </w:rPr>
        <w:t>м, родившим</w:t>
      </w:r>
      <w:r w:rsidR="00FF7F98" w:rsidRPr="00FF7F98">
        <w:rPr>
          <w:b w:val="0"/>
          <w:shd w:val="clear" w:color="auto" w:fill="FFFFFF"/>
        </w:rPr>
        <w:t>ся в период с 22 июня 1923 года по 3 сентября 1945 года</w:t>
      </w:r>
      <w:r w:rsidR="00FF7F98">
        <w:rPr>
          <w:b w:val="0"/>
        </w:rPr>
        <w:t xml:space="preserve"> (</w:t>
      </w:r>
      <w:r w:rsidR="0015623C">
        <w:rPr>
          <w:b w:val="0"/>
        </w:rPr>
        <w:t>Дети</w:t>
      </w:r>
      <w:r w:rsidR="00733CF2">
        <w:rPr>
          <w:b w:val="0"/>
        </w:rPr>
        <w:t xml:space="preserve"> войны</w:t>
      </w:r>
      <w:r w:rsidR="00FF7F98">
        <w:rPr>
          <w:b w:val="0"/>
        </w:rPr>
        <w:t>)</w:t>
      </w:r>
      <w:r w:rsidR="00733CF2">
        <w:rPr>
          <w:b w:val="0"/>
        </w:rPr>
        <w:t xml:space="preserve"> </w:t>
      </w:r>
      <w:r w:rsidR="00EB0F3C">
        <w:rPr>
          <w:b w:val="0"/>
        </w:rPr>
        <w:t>в размере 1000 (одна тысяча)</w:t>
      </w:r>
      <w:r w:rsidR="00C1082E">
        <w:rPr>
          <w:b w:val="0"/>
        </w:rPr>
        <w:t xml:space="preserve"> рублей.</w:t>
      </w:r>
    </w:p>
    <w:p w:rsidR="00A7222E" w:rsidRDefault="00142AAB" w:rsidP="00E85BE0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A008C1">
        <w:rPr>
          <w:b w:val="0"/>
        </w:rPr>
        <w:t>1.</w:t>
      </w:r>
      <w:r w:rsidR="00F25F86">
        <w:rPr>
          <w:b w:val="0"/>
        </w:rPr>
        <w:t>3.</w:t>
      </w:r>
      <w:r w:rsidR="00A008C1">
        <w:rPr>
          <w:b w:val="0"/>
        </w:rPr>
        <w:t> </w:t>
      </w:r>
      <w:r w:rsidR="00F25F86">
        <w:rPr>
          <w:b w:val="0"/>
        </w:rPr>
        <w:t xml:space="preserve">Единовременная денежная выплата предоставляется </w:t>
      </w:r>
      <w:r w:rsidR="00A7222E">
        <w:rPr>
          <w:b w:val="0"/>
        </w:rPr>
        <w:t xml:space="preserve">за счет средств бюджета Яковлевского </w:t>
      </w:r>
      <w:r w:rsidR="00733CF2">
        <w:rPr>
          <w:b w:val="0"/>
        </w:rPr>
        <w:t>муни</w:t>
      </w:r>
      <w:r w:rsidR="00D33CA4">
        <w:rPr>
          <w:b w:val="0"/>
        </w:rPr>
        <w:t>ци</w:t>
      </w:r>
      <w:r w:rsidR="00733CF2">
        <w:rPr>
          <w:b w:val="0"/>
        </w:rPr>
        <w:t>пального</w:t>
      </w:r>
      <w:r w:rsidR="00A7222E">
        <w:rPr>
          <w:b w:val="0"/>
        </w:rPr>
        <w:t xml:space="preserve"> округа</w:t>
      </w:r>
      <w:r w:rsidR="00C1082E">
        <w:rPr>
          <w:b w:val="0"/>
        </w:rPr>
        <w:t xml:space="preserve"> Белгородской области</w:t>
      </w:r>
      <w:r w:rsidR="00A7222E">
        <w:rPr>
          <w:b w:val="0"/>
        </w:rPr>
        <w:t>.</w:t>
      </w:r>
    </w:p>
    <w:p w:rsidR="00E85BE0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 w:rsidR="00A008C1">
        <w:rPr>
          <w:b w:val="0"/>
        </w:rPr>
        <w:t>1.4. </w:t>
      </w:r>
      <w:r w:rsidR="00FB642B">
        <w:rPr>
          <w:b w:val="0"/>
        </w:rPr>
        <w:t xml:space="preserve">Право на получение единовременной денежной выплаты имеют граждане </w:t>
      </w:r>
      <w:r w:rsidR="00733CF2">
        <w:rPr>
          <w:b w:val="0"/>
        </w:rPr>
        <w:t>указанных категорий,</w:t>
      </w:r>
      <w:r w:rsidR="00FB642B">
        <w:rPr>
          <w:b w:val="0"/>
        </w:rPr>
        <w:t xml:space="preserve"> зарегистрированные </w:t>
      </w:r>
      <w:r w:rsidR="00D33CA4">
        <w:rPr>
          <w:b w:val="0"/>
        </w:rPr>
        <w:t xml:space="preserve">по месту жительства </w:t>
      </w:r>
      <w:r w:rsidR="00FB642B">
        <w:rPr>
          <w:b w:val="0"/>
        </w:rPr>
        <w:t xml:space="preserve">на территории Яковлевского </w:t>
      </w:r>
      <w:r w:rsidR="00733CF2">
        <w:rPr>
          <w:b w:val="0"/>
        </w:rPr>
        <w:t>муниципального</w:t>
      </w:r>
      <w:r w:rsidR="00FB642B">
        <w:rPr>
          <w:b w:val="0"/>
        </w:rPr>
        <w:t xml:space="preserve"> округа (далее – </w:t>
      </w:r>
      <w:r w:rsidR="00053E1E">
        <w:rPr>
          <w:b w:val="0"/>
        </w:rPr>
        <w:t>получатели</w:t>
      </w:r>
      <w:r w:rsidR="00FB642B">
        <w:rPr>
          <w:b w:val="0"/>
        </w:rPr>
        <w:t xml:space="preserve">). </w:t>
      </w:r>
    </w:p>
    <w:p w:rsidR="00A7222E" w:rsidRDefault="00E27413" w:rsidP="00E85BE0">
      <w:pPr>
        <w:pStyle w:val="a3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A008C1">
        <w:rPr>
          <w:b w:val="0"/>
        </w:rPr>
        <w:t>1.5. </w:t>
      </w:r>
      <w:r w:rsidR="00A7222E">
        <w:rPr>
          <w:b w:val="0"/>
        </w:rPr>
        <w:t xml:space="preserve">Уполномоченным органом </w:t>
      </w:r>
      <w:r w:rsidR="0086413D">
        <w:rPr>
          <w:b w:val="0"/>
        </w:rPr>
        <w:t>по назначению и предоставлению</w:t>
      </w:r>
      <w:r w:rsidR="00A7222E">
        <w:rPr>
          <w:b w:val="0"/>
        </w:rPr>
        <w:t xml:space="preserve"> </w:t>
      </w:r>
      <w:r w:rsidR="0086413D">
        <w:rPr>
          <w:rStyle w:val="FontStyle59"/>
          <w:sz w:val="28"/>
          <w:szCs w:val="28"/>
        </w:rPr>
        <w:t>получателям</w:t>
      </w:r>
      <w:r w:rsidR="0086413D">
        <w:rPr>
          <w:b w:val="0"/>
        </w:rPr>
        <w:t xml:space="preserve"> </w:t>
      </w:r>
      <w:r w:rsidR="00A7222E">
        <w:rPr>
          <w:b w:val="0"/>
        </w:rPr>
        <w:t>единовременной денежной выплаты</w:t>
      </w:r>
      <w:r w:rsidR="00053E1E">
        <w:rPr>
          <w:rStyle w:val="FontStyle59"/>
          <w:sz w:val="28"/>
          <w:szCs w:val="28"/>
        </w:rPr>
        <w:t xml:space="preserve"> </w:t>
      </w:r>
      <w:r w:rsidR="00D33CA4">
        <w:rPr>
          <w:rStyle w:val="FontStyle59"/>
          <w:sz w:val="28"/>
          <w:szCs w:val="28"/>
        </w:rPr>
        <w:t>является</w:t>
      </w:r>
      <w:r w:rsidR="00053E1E">
        <w:rPr>
          <w:b w:val="0"/>
        </w:rPr>
        <w:t xml:space="preserve"> </w:t>
      </w:r>
      <w:r w:rsidR="00A7222E">
        <w:rPr>
          <w:b w:val="0"/>
        </w:rPr>
        <w:t xml:space="preserve">управление социальной защиты населения администрации Яковлевского </w:t>
      </w:r>
      <w:r w:rsidR="000D1EEA">
        <w:rPr>
          <w:b w:val="0"/>
        </w:rPr>
        <w:t>муниципального</w:t>
      </w:r>
      <w:r w:rsidR="00A7222E">
        <w:rPr>
          <w:b w:val="0"/>
        </w:rPr>
        <w:t xml:space="preserve"> округа </w:t>
      </w:r>
      <w:r w:rsidR="00D33CA4">
        <w:rPr>
          <w:b w:val="0"/>
        </w:rPr>
        <w:t xml:space="preserve">Белгородской области </w:t>
      </w:r>
      <w:r w:rsidR="00A7222E">
        <w:rPr>
          <w:b w:val="0"/>
        </w:rPr>
        <w:t>(далее - УСЗН).</w:t>
      </w:r>
    </w:p>
    <w:p w:rsidR="00FB642B" w:rsidRDefault="00FB642B" w:rsidP="00E85BE0">
      <w:pPr>
        <w:pStyle w:val="a3"/>
        <w:ind w:firstLine="567"/>
        <w:jc w:val="both"/>
        <w:rPr>
          <w:b w:val="0"/>
        </w:rPr>
      </w:pPr>
    </w:p>
    <w:p w:rsidR="00FB642B" w:rsidRPr="00FB642B" w:rsidRDefault="00FB642B" w:rsidP="00FB642B">
      <w:pPr>
        <w:pStyle w:val="a3"/>
        <w:ind w:firstLine="567"/>
      </w:pPr>
      <w:r w:rsidRPr="00A819C2">
        <w:rPr>
          <w:lang w:val="en-US"/>
        </w:rPr>
        <w:t>II</w:t>
      </w:r>
      <w:r w:rsidRPr="00A819C2">
        <w:t xml:space="preserve">.Порядок </w:t>
      </w:r>
      <w:r w:rsidR="000D1EEA" w:rsidRPr="00A819C2">
        <w:t xml:space="preserve">осуществления </w:t>
      </w:r>
      <w:r w:rsidRPr="00A819C2">
        <w:t>единовременной денежной выплат</w:t>
      </w:r>
      <w:r w:rsidR="000D1EEA" w:rsidRPr="00A819C2">
        <w:t>ы</w:t>
      </w:r>
      <w:r w:rsidR="000D1EEA" w:rsidRPr="00A819C2">
        <w:rPr>
          <w:b w:val="0"/>
        </w:rPr>
        <w:t xml:space="preserve"> </w:t>
      </w:r>
    </w:p>
    <w:p w:rsidR="002B4F34" w:rsidRDefault="002B4F34" w:rsidP="00E85BE0">
      <w:pPr>
        <w:pStyle w:val="a3"/>
        <w:tabs>
          <w:tab w:val="left" w:pos="709"/>
        </w:tabs>
        <w:ind w:firstLine="567"/>
        <w:jc w:val="both"/>
        <w:rPr>
          <w:b w:val="0"/>
          <w:color w:val="FF0000"/>
        </w:rPr>
      </w:pPr>
    </w:p>
    <w:p w:rsidR="00E1424E" w:rsidRDefault="00CC6761" w:rsidP="00BA2F93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  <w:color w:val="FF0000"/>
        </w:rPr>
        <w:t xml:space="preserve"> </w:t>
      </w:r>
      <w:r w:rsidR="00E85BE0" w:rsidRPr="00B65EAB">
        <w:rPr>
          <w:b w:val="0"/>
          <w:color w:val="FF0000"/>
        </w:rPr>
        <w:t xml:space="preserve"> </w:t>
      </w:r>
      <w:r w:rsidR="0081007A">
        <w:rPr>
          <w:b w:val="0"/>
        </w:rPr>
        <w:t>2.1</w:t>
      </w:r>
      <w:r w:rsidR="00312B67" w:rsidRPr="00061A66">
        <w:rPr>
          <w:b w:val="0"/>
        </w:rPr>
        <w:t>.</w:t>
      </w:r>
      <w:r w:rsidR="0081007A">
        <w:rPr>
          <w:b w:val="0"/>
        </w:rPr>
        <w:t> </w:t>
      </w:r>
      <w:r w:rsidR="00EE3969">
        <w:rPr>
          <w:b w:val="0"/>
        </w:rPr>
        <w:t>Выплата осуществляется проактивно</w:t>
      </w:r>
      <w:r w:rsidR="00BA2F93">
        <w:rPr>
          <w:b w:val="0"/>
        </w:rPr>
        <w:t>,</w:t>
      </w:r>
      <w:r w:rsidR="002E7F55">
        <w:rPr>
          <w:b w:val="0"/>
        </w:rPr>
        <w:t xml:space="preserve"> по выплатной информации </w:t>
      </w:r>
      <w:r w:rsidR="00BA2F93">
        <w:rPr>
          <w:b w:val="0"/>
        </w:rPr>
        <w:t xml:space="preserve">                          </w:t>
      </w:r>
      <w:r w:rsidR="00A96B1A">
        <w:rPr>
          <w:b w:val="0"/>
        </w:rPr>
        <w:t>на каждого получателя, имеющей</w:t>
      </w:r>
      <w:r w:rsidR="002E7F55">
        <w:rPr>
          <w:b w:val="0"/>
        </w:rPr>
        <w:t xml:space="preserve">ся </w:t>
      </w:r>
      <w:r w:rsidR="00983B78">
        <w:rPr>
          <w:b w:val="0"/>
        </w:rPr>
        <w:t>в</w:t>
      </w:r>
      <w:r w:rsidR="002E7F55">
        <w:rPr>
          <w:b w:val="0"/>
        </w:rPr>
        <w:t xml:space="preserve"> </w:t>
      </w:r>
      <w:r w:rsidR="00983B78">
        <w:rPr>
          <w:b w:val="0"/>
        </w:rPr>
        <w:t>АС «</w:t>
      </w:r>
      <w:r w:rsidR="002E7F55">
        <w:rPr>
          <w:b w:val="0"/>
        </w:rPr>
        <w:t>АСП</w:t>
      </w:r>
      <w:r w:rsidR="00983B78">
        <w:rPr>
          <w:b w:val="0"/>
        </w:rPr>
        <w:t>»</w:t>
      </w:r>
      <w:r w:rsidR="002E7F55">
        <w:rPr>
          <w:b w:val="0"/>
        </w:rPr>
        <w:t xml:space="preserve"> </w:t>
      </w:r>
      <w:r w:rsidR="00BA2F93">
        <w:rPr>
          <w:b w:val="0"/>
        </w:rPr>
        <w:t>УСЗН</w:t>
      </w:r>
      <w:r w:rsidR="004D0157">
        <w:rPr>
          <w:b w:val="0"/>
        </w:rPr>
        <w:t xml:space="preserve">. </w:t>
      </w:r>
    </w:p>
    <w:p w:rsidR="007E216B" w:rsidRDefault="007E216B" w:rsidP="00E1424E">
      <w:pPr>
        <w:pStyle w:val="a3"/>
        <w:tabs>
          <w:tab w:val="left" w:pos="709"/>
        </w:tabs>
        <w:ind w:firstLine="567"/>
      </w:pPr>
    </w:p>
    <w:p w:rsidR="00E1424E" w:rsidRPr="00E1424E" w:rsidRDefault="00E1424E" w:rsidP="00E1424E">
      <w:pPr>
        <w:pStyle w:val="a3"/>
        <w:tabs>
          <w:tab w:val="left" w:pos="709"/>
        </w:tabs>
        <w:ind w:firstLine="567"/>
      </w:pPr>
      <w:r w:rsidRPr="00E1424E">
        <w:rPr>
          <w:lang w:val="en-US"/>
        </w:rPr>
        <w:t>III</w:t>
      </w:r>
      <w:r w:rsidRPr="00E1424E">
        <w:t xml:space="preserve">. Порядок расходования и учета средств бюджета Яковлевского </w:t>
      </w:r>
      <w:r w:rsidR="009C378D">
        <w:t>муниципального</w:t>
      </w:r>
      <w:r w:rsidRPr="00E1424E">
        <w:t xml:space="preserve"> округа на единовременную денежную выплату</w:t>
      </w:r>
    </w:p>
    <w:p w:rsidR="00E1424E" w:rsidRDefault="00E1424E" w:rsidP="00E85BE0">
      <w:pPr>
        <w:pStyle w:val="a3"/>
        <w:tabs>
          <w:tab w:val="left" w:pos="709"/>
        </w:tabs>
        <w:ind w:firstLine="567"/>
        <w:jc w:val="both"/>
        <w:rPr>
          <w:b w:val="0"/>
        </w:rPr>
      </w:pPr>
    </w:p>
    <w:p w:rsidR="00E1424E" w:rsidRDefault="00CC6761" w:rsidP="00E85BE0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81007A">
        <w:rPr>
          <w:b w:val="0"/>
        </w:rPr>
        <w:t>3.1</w:t>
      </w:r>
      <w:r w:rsidR="00D24CB4">
        <w:rPr>
          <w:b w:val="0"/>
        </w:rPr>
        <w:t>.</w:t>
      </w:r>
      <w:r w:rsidR="0081007A">
        <w:rPr>
          <w:b w:val="0"/>
        </w:rPr>
        <w:t> </w:t>
      </w:r>
      <w:r w:rsidR="00E1424E">
        <w:rPr>
          <w:b w:val="0"/>
        </w:rPr>
        <w:t>Единовременная денежная выплата производится У</w:t>
      </w:r>
      <w:r w:rsidR="00866B5A">
        <w:rPr>
          <w:b w:val="0"/>
        </w:rPr>
        <w:t>СЗН</w:t>
      </w:r>
      <w:r w:rsidR="00E1424E">
        <w:rPr>
          <w:b w:val="0"/>
        </w:rPr>
        <w:t xml:space="preserve"> путем перечисления денежных средств на счета получателей, открытые в кредитных организациях Российской Федерации, в соответствии с реквизитами, указанными </w:t>
      </w:r>
      <w:r w:rsidR="00D07400">
        <w:rPr>
          <w:b w:val="0"/>
        </w:rPr>
        <w:t xml:space="preserve">                </w:t>
      </w:r>
      <w:r w:rsidR="00950E64">
        <w:rPr>
          <w:b w:val="0"/>
        </w:rPr>
        <w:t>в АС «</w:t>
      </w:r>
      <w:r w:rsidR="00B10757">
        <w:rPr>
          <w:b w:val="0"/>
        </w:rPr>
        <w:t>АСП</w:t>
      </w:r>
      <w:r w:rsidR="00950E64">
        <w:rPr>
          <w:b w:val="0"/>
        </w:rPr>
        <w:t>»</w:t>
      </w:r>
      <w:r w:rsidR="00B10757">
        <w:rPr>
          <w:b w:val="0"/>
        </w:rPr>
        <w:t xml:space="preserve"> УСЗН</w:t>
      </w:r>
      <w:r w:rsidR="00E1424E">
        <w:rPr>
          <w:b w:val="0"/>
        </w:rPr>
        <w:t xml:space="preserve"> </w:t>
      </w:r>
      <w:r w:rsidR="00D24CB4">
        <w:rPr>
          <w:b w:val="0"/>
        </w:rPr>
        <w:t xml:space="preserve">или </w:t>
      </w:r>
      <w:r w:rsidR="00895B68">
        <w:rPr>
          <w:b w:val="0"/>
        </w:rPr>
        <w:t xml:space="preserve">через </w:t>
      </w:r>
      <w:r w:rsidR="00D24CB4">
        <w:rPr>
          <w:b w:val="0"/>
        </w:rPr>
        <w:t>отделения почтовой связи</w:t>
      </w:r>
      <w:r w:rsidR="00E1424E">
        <w:rPr>
          <w:b w:val="0"/>
        </w:rPr>
        <w:t>.</w:t>
      </w:r>
    </w:p>
    <w:p w:rsidR="00E1424E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81007A">
        <w:rPr>
          <w:b w:val="0"/>
        </w:rPr>
        <w:t>3</w:t>
      </w:r>
      <w:r w:rsidR="00E1424E">
        <w:rPr>
          <w:b w:val="0"/>
        </w:rPr>
        <w:t>.</w:t>
      </w:r>
      <w:r w:rsidR="0081007A">
        <w:rPr>
          <w:b w:val="0"/>
        </w:rPr>
        <w:t>2. </w:t>
      </w:r>
      <w:r w:rsidR="00E1424E">
        <w:rPr>
          <w:b w:val="0"/>
        </w:rPr>
        <w:t>Для перечисления единовременной денежной выплаты У</w:t>
      </w:r>
      <w:r w:rsidR="00866B5A">
        <w:rPr>
          <w:b w:val="0"/>
        </w:rPr>
        <w:t>СЗН</w:t>
      </w:r>
      <w:r w:rsidR="00E1424E">
        <w:rPr>
          <w:b w:val="0"/>
        </w:rPr>
        <w:t xml:space="preserve"> формирует бюджетную заявку на финансовое обеспечение расходов</w:t>
      </w:r>
      <w:r w:rsidR="00C00753">
        <w:rPr>
          <w:b w:val="0"/>
        </w:rPr>
        <w:t xml:space="preserve"> </w:t>
      </w:r>
      <w:r w:rsidR="00E1424E">
        <w:rPr>
          <w:b w:val="0"/>
        </w:rPr>
        <w:t xml:space="preserve">и направляет </w:t>
      </w:r>
      <w:r w:rsidR="00AD3B69">
        <w:rPr>
          <w:b w:val="0"/>
        </w:rPr>
        <w:t xml:space="preserve">                                 </w:t>
      </w:r>
      <w:r w:rsidR="00A84906">
        <w:rPr>
          <w:b w:val="0"/>
        </w:rPr>
        <w:t xml:space="preserve">ее </w:t>
      </w:r>
      <w:r w:rsidR="00E1424E">
        <w:rPr>
          <w:b w:val="0"/>
        </w:rPr>
        <w:t xml:space="preserve">в управление финансов и </w:t>
      </w:r>
      <w:r w:rsidR="00B10757">
        <w:rPr>
          <w:b w:val="0"/>
        </w:rPr>
        <w:t>бюджетной</w:t>
      </w:r>
      <w:r w:rsidR="00E1424E">
        <w:rPr>
          <w:b w:val="0"/>
        </w:rPr>
        <w:t xml:space="preserve"> политики администрации Яковлевского </w:t>
      </w:r>
      <w:r w:rsidR="00B10757">
        <w:rPr>
          <w:b w:val="0"/>
        </w:rPr>
        <w:t>муниципального</w:t>
      </w:r>
      <w:r w:rsidR="00895B68">
        <w:rPr>
          <w:b w:val="0"/>
        </w:rPr>
        <w:t xml:space="preserve"> округа</w:t>
      </w:r>
      <w:r w:rsidR="00A84906">
        <w:rPr>
          <w:b w:val="0"/>
        </w:rPr>
        <w:t xml:space="preserve"> до 1</w:t>
      </w:r>
      <w:r w:rsidR="00E1424E">
        <w:rPr>
          <w:b w:val="0"/>
        </w:rPr>
        <w:t xml:space="preserve">0 </w:t>
      </w:r>
      <w:r w:rsidR="00A90557">
        <w:rPr>
          <w:b w:val="0"/>
        </w:rPr>
        <w:t>апреля 2025 года</w:t>
      </w:r>
      <w:r w:rsidR="00E1424E">
        <w:rPr>
          <w:b w:val="0"/>
        </w:rPr>
        <w:t xml:space="preserve"> (при наличии </w:t>
      </w:r>
      <w:r w:rsidR="00A90557">
        <w:rPr>
          <w:b w:val="0"/>
        </w:rPr>
        <w:t>сформированных реестров для</w:t>
      </w:r>
      <w:r w:rsidR="00E1424E">
        <w:rPr>
          <w:b w:val="0"/>
        </w:rPr>
        <w:t xml:space="preserve"> предоставлени</w:t>
      </w:r>
      <w:r w:rsidR="00A90557">
        <w:rPr>
          <w:b w:val="0"/>
        </w:rPr>
        <w:t>я</w:t>
      </w:r>
      <w:r w:rsidR="00E1424E">
        <w:rPr>
          <w:b w:val="0"/>
        </w:rPr>
        <w:t xml:space="preserve"> единовременной </w:t>
      </w:r>
      <w:r w:rsidR="00895B68">
        <w:rPr>
          <w:b w:val="0"/>
        </w:rPr>
        <w:t xml:space="preserve">денежной </w:t>
      </w:r>
      <w:r w:rsidR="00E1424E">
        <w:rPr>
          <w:b w:val="0"/>
        </w:rPr>
        <w:t>выплаты).</w:t>
      </w:r>
    </w:p>
    <w:p w:rsidR="00E1424E" w:rsidRDefault="00CC6761" w:rsidP="00CC6761">
      <w:pPr>
        <w:pStyle w:val="a3"/>
        <w:tabs>
          <w:tab w:val="left" w:pos="709"/>
        </w:tabs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81007A">
        <w:rPr>
          <w:b w:val="0"/>
        </w:rPr>
        <w:t>3.3. </w:t>
      </w:r>
      <w:r w:rsidR="00E1424E">
        <w:rPr>
          <w:b w:val="0"/>
        </w:rPr>
        <w:t>У</w:t>
      </w:r>
      <w:r w:rsidR="00866B5A">
        <w:rPr>
          <w:b w:val="0"/>
        </w:rPr>
        <w:t>СЗН</w:t>
      </w:r>
      <w:r w:rsidR="00E1424E">
        <w:rPr>
          <w:b w:val="0"/>
        </w:rPr>
        <w:t xml:space="preserve"> формирует отчет о расходовании средств единовременной денежной выплаты и направляет его в управление финансов и </w:t>
      </w:r>
      <w:r w:rsidR="00A90557">
        <w:rPr>
          <w:b w:val="0"/>
        </w:rPr>
        <w:t>бюджетной</w:t>
      </w:r>
      <w:r w:rsidR="00E1424E">
        <w:rPr>
          <w:b w:val="0"/>
        </w:rPr>
        <w:t xml:space="preserve"> политики администрации Яковлевского </w:t>
      </w:r>
      <w:r w:rsidR="005D2DCD">
        <w:rPr>
          <w:b w:val="0"/>
        </w:rPr>
        <w:t>муниципального</w:t>
      </w:r>
      <w:r w:rsidR="00E1424E">
        <w:rPr>
          <w:b w:val="0"/>
        </w:rPr>
        <w:t xml:space="preserve"> округа в сроки</w:t>
      </w:r>
      <w:r w:rsidR="00895B68">
        <w:rPr>
          <w:b w:val="0"/>
        </w:rPr>
        <w:t>, установленные</w:t>
      </w:r>
      <w:r w:rsidR="00E1424E">
        <w:rPr>
          <w:b w:val="0"/>
        </w:rPr>
        <w:t xml:space="preserve"> для предоставления отчетности.</w:t>
      </w:r>
    </w:p>
    <w:p w:rsidR="00875DEF" w:rsidRDefault="00CC6761" w:rsidP="00CC6761">
      <w:pPr>
        <w:pStyle w:val="a3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b w:val="0"/>
        </w:rPr>
        <w:t xml:space="preserve">  </w:t>
      </w:r>
      <w:r w:rsidR="0081007A">
        <w:rPr>
          <w:b w:val="0"/>
        </w:rPr>
        <w:t>3.4. </w:t>
      </w:r>
      <w:r w:rsidR="00E1424E">
        <w:rPr>
          <w:b w:val="0"/>
        </w:rPr>
        <w:t>Информация о предоставлении мер социальной поддержки в виде единовременной</w:t>
      </w:r>
      <w:r w:rsidR="00AD3B69">
        <w:rPr>
          <w:b w:val="0"/>
        </w:rPr>
        <w:t xml:space="preserve"> денежной выплаты размещается в Единой государственной информационной системе социального обеспечения в </w:t>
      </w:r>
      <w:r w:rsidR="00E1424E">
        <w:rPr>
          <w:b w:val="0"/>
        </w:rPr>
        <w:t>соответствии с Федеральным законом от 17 июля 1999 года №</w:t>
      </w:r>
      <w:r w:rsidR="00675529">
        <w:rPr>
          <w:b w:val="0"/>
        </w:rPr>
        <w:t xml:space="preserve"> </w:t>
      </w:r>
      <w:r w:rsidR="00E1424E">
        <w:rPr>
          <w:b w:val="0"/>
        </w:rPr>
        <w:t>178-ФЗ «О государственн</w:t>
      </w:r>
      <w:r w:rsidR="0071174E">
        <w:rPr>
          <w:b w:val="0"/>
        </w:rPr>
        <w:t>ой социальной помощи</w:t>
      </w:r>
      <w:r w:rsidR="00E1424E">
        <w:rPr>
          <w:b w:val="0"/>
        </w:rPr>
        <w:t>»</w:t>
      </w:r>
      <w:r w:rsidR="0071174E">
        <w:rPr>
          <w:b w:val="0"/>
        </w:rPr>
        <w:t>.</w:t>
      </w:r>
      <w:r w:rsidR="0071174E">
        <w:rPr>
          <w:sz w:val="24"/>
          <w:szCs w:val="24"/>
        </w:rPr>
        <w:t xml:space="preserve"> </w:t>
      </w:r>
    </w:p>
    <w:p w:rsidR="00875DEF" w:rsidRDefault="00875DEF" w:rsidP="0076390A">
      <w:pPr>
        <w:pStyle w:val="a3"/>
        <w:tabs>
          <w:tab w:val="left" w:pos="709"/>
        </w:tabs>
        <w:jc w:val="right"/>
        <w:rPr>
          <w:sz w:val="24"/>
          <w:szCs w:val="24"/>
        </w:rPr>
      </w:pPr>
    </w:p>
    <w:p w:rsidR="00875DEF" w:rsidRDefault="00875DEF" w:rsidP="0076390A">
      <w:pPr>
        <w:pStyle w:val="a3"/>
        <w:tabs>
          <w:tab w:val="left" w:pos="709"/>
        </w:tabs>
        <w:jc w:val="right"/>
        <w:rPr>
          <w:sz w:val="24"/>
          <w:szCs w:val="24"/>
        </w:rPr>
      </w:pPr>
    </w:p>
    <w:p w:rsidR="00774DC0" w:rsidRDefault="00774DC0" w:rsidP="0076390A">
      <w:pPr>
        <w:pStyle w:val="a3"/>
        <w:tabs>
          <w:tab w:val="left" w:pos="709"/>
        </w:tabs>
        <w:jc w:val="right"/>
        <w:rPr>
          <w:sz w:val="24"/>
          <w:szCs w:val="24"/>
        </w:rPr>
      </w:pPr>
    </w:p>
    <w:p w:rsidR="00512F1D" w:rsidRDefault="00512F1D" w:rsidP="00322F49">
      <w:pPr>
        <w:pStyle w:val="a3"/>
        <w:tabs>
          <w:tab w:val="left" w:pos="709"/>
        </w:tabs>
        <w:jc w:val="left"/>
        <w:rPr>
          <w:sz w:val="24"/>
          <w:szCs w:val="24"/>
        </w:rPr>
      </w:pPr>
    </w:p>
    <w:p w:rsidR="00512F1D" w:rsidRDefault="00512F1D" w:rsidP="0076390A">
      <w:pPr>
        <w:pStyle w:val="a3"/>
        <w:tabs>
          <w:tab w:val="left" w:pos="709"/>
        </w:tabs>
        <w:jc w:val="right"/>
        <w:rPr>
          <w:sz w:val="24"/>
          <w:szCs w:val="24"/>
        </w:rPr>
      </w:pPr>
    </w:p>
    <w:sectPr w:rsidR="00512F1D" w:rsidSect="002C515D">
      <w:headerReference w:type="default" r:id="rId6"/>
      <w:pgSz w:w="11900" w:h="16840"/>
      <w:pgMar w:top="567" w:right="567" w:bottom="720" w:left="992" w:header="624" w:footer="1834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1C" w:rsidRDefault="00F67C1C" w:rsidP="00C46C5B">
      <w:pPr>
        <w:spacing w:after="0" w:line="240" w:lineRule="auto"/>
      </w:pPr>
      <w:r>
        <w:separator/>
      </w:r>
    </w:p>
  </w:endnote>
  <w:endnote w:type="continuationSeparator" w:id="0">
    <w:p w:rsidR="00F67C1C" w:rsidRDefault="00F67C1C" w:rsidP="00C4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1C" w:rsidRDefault="00F67C1C" w:rsidP="00C46C5B">
      <w:pPr>
        <w:spacing w:after="0" w:line="240" w:lineRule="auto"/>
      </w:pPr>
      <w:r>
        <w:separator/>
      </w:r>
    </w:p>
  </w:footnote>
  <w:footnote w:type="continuationSeparator" w:id="0">
    <w:p w:rsidR="00F67C1C" w:rsidRDefault="00F67C1C" w:rsidP="00C4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24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15D" w:rsidRPr="002C515D" w:rsidRDefault="002C515D">
        <w:pPr>
          <w:pStyle w:val="a6"/>
          <w:jc w:val="center"/>
          <w:rPr>
            <w:rFonts w:ascii="Times New Roman" w:hAnsi="Times New Roman" w:cs="Times New Roman"/>
          </w:rPr>
        </w:pPr>
        <w:r w:rsidRPr="002C515D">
          <w:rPr>
            <w:rFonts w:ascii="Times New Roman" w:hAnsi="Times New Roman" w:cs="Times New Roman"/>
          </w:rPr>
          <w:fldChar w:fldCharType="begin"/>
        </w:r>
        <w:r w:rsidRPr="002C515D">
          <w:rPr>
            <w:rFonts w:ascii="Times New Roman" w:hAnsi="Times New Roman" w:cs="Times New Roman"/>
          </w:rPr>
          <w:instrText>PAGE   \* MERGEFORMAT</w:instrText>
        </w:r>
        <w:r w:rsidRPr="002C515D">
          <w:rPr>
            <w:rFonts w:ascii="Times New Roman" w:hAnsi="Times New Roman" w:cs="Times New Roman"/>
          </w:rPr>
          <w:fldChar w:fldCharType="separate"/>
        </w:r>
        <w:r w:rsidR="00B65356">
          <w:rPr>
            <w:rFonts w:ascii="Times New Roman" w:hAnsi="Times New Roman" w:cs="Times New Roman"/>
            <w:noProof/>
          </w:rPr>
          <w:t>4</w:t>
        </w:r>
        <w:r w:rsidRPr="002C515D">
          <w:rPr>
            <w:rFonts w:ascii="Times New Roman" w:hAnsi="Times New Roman" w:cs="Times New Roman"/>
          </w:rPr>
          <w:fldChar w:fldCharType="end"/>
        </w:r>
      </w:p>
    </w:sdtContent>
  </w:sdt>
  <w:p w:rsidR="00324AD3" w:rsidRDefault="00324A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BE0"/>
    <w:rsid w:val="00021058"/>
    <w:rsid w:val="00027331"/>
    <w:rsid w:val="00032D3F"/>
    <w:rsid w:val="0003649A"/>
    <w:rsid w:val="00041952"/>
    <w:rsid w:val="00050C9A"/>
    <w:rsid w:val="00052DDB"/>
    <w:rsid w:val="00053E1E"/>
    <w:rsid w:val="00061A66"/>
    <w:rsid w:val="00076ED4"/>
    <w:rsid w:val="000A087A"/>
    <w:rsid w:val="000B1038"/>
    <w:rsid w:val="000D1EEA"/>
    <w:rsid w:val="000E2601"/>
    <w:rsid w:val="000F2EAC"/>
    <w:rsid w:val="00126409"/>
    <w:rsid w:val="00134E18"/>
    <w:rsid w:val="00142AAB"/>
    <w:rsid w:val="001432E2"/>
    <w:rsid w:val="0015623C"/>
    <w:rsid w:val="00166A4E"/>
    <w:rsid w:val="001973E3"/>
    <w:rsid w:val="001A24C3"/>
    <w:rsid w:val="001C3A08"/>
    <w:rsid w:val="00204E7C"/>
    <w:rsid w:val="00210098"/>
    <w:rsid w:val="00212BD7"/>
    <w:rsid w:val="002329A4"/>
    <w:rsid w:val="00266E31"/>
    <w:rsid w:val="00277052"/>
    <w:rsid w:val="002819C6"/>
    <w:rsid w:val="002B2D2E"/>
    <w:rsid w:val="002B4F34"/>
    <w:rsid w:val="002C515D"/>
    <w:rsid w:val="002C6118"/>
    <w:rsid w:val="002D396F"/>
    <w:rsid w:val="002E7C37"/>
    <w:rsid w:val="002E7F55"/>
    <w:rsid w:val="002F1B96"/>
    <w:rsid w:val="003066E5"/>
    <w:rsid w:val="00312B67"/>
    <w:rsid w:val="00322F49"/>
    <w:rsid w:val="0032300E"/>
    <w:rsid w:val="00324AD3"/>
    <w:rsid w:val="003324F8"/>
    <w:rsid w:val="003C4D23"/>
    <w:rsid w:val="003C6128"/>
    <w:rsid w:val="003D17C1"/>
    <w:rsid w:val="003D65E6"/>
    <w:rsid w:val="003E0A08"/>
    <w:rsid w:val="003E3485"/>
    <w:rsid w:val="003E5067"/>
    <w:rsid w:val="004256D9"/>
    <w:rsid w:val="0045643F"/>
    <w:rsid w:val="004570BB"/>
    <w:rsid w:val="004C26D6"/>
    <w:rsid w:val="004D0157"/>
    <w:rsid w:val="004D4B3D"/>
    <w:rsid w:val="004E0CA1"/>
    <w:rsid w:val="004F21AE"/>
    <w:rsid w:val="00512F1D"/>
    <w:rsid w:val="005236D3"/>
    <w:rsid w:val="00556C66"/>
    <w:rsid w:val="00583AF4"/>
    <w:rsid w:val="005B2872"/>
    <w:rsid w:val="005D2DCD"/>
    <w:rsid w:val="005F5F71"/>
    <w:rsid w:val="006127EA"/>
    <w:rsid w:val="0062760E"/>
    <w:rsid w:val="0065352E"/>
    <w:rsid w:val="00675529"/>
    <w:rsid w:val="006933D8"/>
    <w:rsid w:val="006939ED"/>
    <w:rsid w:val="00693F04"/>
    <w:rsid w:val="00694C30"/>
    <w:rsid w:val="006C228D"/>
    <w:rsid w:val="006C3E08"/>
    <w:rsid w:val="0071174E"/>
    <w:rsid w:val="0072062E"/>
    <w:rsid w:val="00721807"/>
    <w:rsid w:val="0072219B"/>
    <w:rsid w:val="00730C8B"/>
    <w:rsid w:val="00733CF2"/>
    <w:rsid w:val="007423D0"/>
    <w:rsid w:val="00742B12"/>
    <w:rsid w:val="0076390A"/>
    <w:rsid w:val="00774DC0"/>
    <w:rsid w:val="0078466D"/>
    <w:rsid w:val="007E216B"/>
    <w:rsid w:val="0080670C"/>
    <w:rsid w:val="0081007A"/>
    <w:rsid w:val="00811000"/>
    <w:rsid w:val="008231D9"/>
    <w:rsid w:val="008261D6"/>
    <w:rsid w:val="00844AB1"/>
    <w:rsid w:val="0086413D"/>
    <w:rsid w:val="00866B5A"/>
    <w:rsid w:val="00875DEF"/>
    <w:rsid w:val="00876FC0"/>
    <w:rsid w:val="00884ACE"/>
    <w:rsid w:val="00885AA4"/>
    <w:rsid w:val="00890372"/>
    <w:rsid w:val="00895B68"/>
    <w:rsid w:val="00897DDF"/>
    <w:rsid w:val="008B3A48"/>
    <w:rsid w:val="008F7869"/>
    <w:rsid w:val="008F79B7"/>
    <w:rsid w:val="00921754"/>
    <w:rsid w:val="00927CA3"/>
    <w:rsid w:val="00950E64"/>
    <w:rsid w:val="0095203C"/>
    <w:rsid w:val="00967885"/>
    <w:rsid w:val="009733D2"/>
    <w:rsid w:val="00983B78"/>
    <w:rsid w:val="00985AA9"/>
    <w:rsid w:val="009868A7"/>
    <w:rsid w:val="0099616B"/>
    <w:rsid w:val="009B1D77"/>
    <w:rsid w:val="009C378D"/>
    <w:rsid w:val="009C7454"/>
    <w:rsid w:val="009D4D2A"/>
    <w:rsid w:val="009E3060"/>
    <w:rsid w:val="009F58D8"/>
    <w:rsid w:val="00A008C1"/>
    <w:rsid w:val="00A146F5"/>
    <w:rsid w:val="00A4329C"/>
    <w:rsid w:val="00A7222E"/>
    <w:rsid w:val="00A81723"/>
    <w:rsid w:val="00A819C2"/>
    <w:rsid w:val="00A84906"/>
    <w:rsid w:val="00A903E5"/>
    <w:rsid w:val="00A90557"/>
    <w:rsid w:val="00A96B1A"/>
    <w:rsid w:val="00AC7E62"/>
    <w:rsid w:val="00AD20FC"/>
    <w:rsid w:val="00AD356E"/>
    <w:rsid w:val="00AD3B69"/>
    <w:rsid w:val="00AE0961"/>
    <w:rsid w:val="00AF26D7"/>
    <w:rsid w:val="00AF3514"/>
    <w:rsid w:val="00B05CD0"/>
    <w:rsid w:val="00B10757"/>
    <w:rsid w:val="00B24844"/>
    <w:rsid w:val="00B2659C"/>
    <w:rsid w:val="00B65356"/>
    <w:rsid w:val="00B65EAB"/>
    <w:rsid w:val="00B766FA"/>
    <w:rsid w:val="00B937BB"/>
    <w:rsid w:val="00BA1712"/>
    <w:rsid w:val="00BA2F93"/>
    <w:rsid w:val="00BC279C"/>
    <w:rsid w:val="00BD47CB"/>
    <w:rsid w:val="00BD52C2"/>
    <w:rsid w:val="00C00753"/>
    <w:rsid w:val="00C1082E"/>
    <w:rsid w:val="00C12AEC"/>
    <w:rsid w:val="00C17689"/>
    <w:rsid w:val="00C2480B"/>
    <w:rsid w:val="00C301D5"/>
    <w:rsid w:val="00C46C5B"/>
    <w:rsid w:val="00C56BE2"/>
    <w:rsid w:val="00C63E0F"/>
    <w:rsid w:val="00C74A35"/>
    <w:rsid w:val="00C765E1"/>
    <w:rsid w:val="00C8226C"/>
    <w:rsid w:val="00C90403"/>
    <w:rsid w:val="00C91CE9"/>
    <w:rsid w:val="00CA4722"/>
    <w:rsid w:val="00CC6761"/>
    <w:rsid w:val="00CD220D"/>
    <w:rsid w:val="00CD26D1"/>
    <w:rsid w:val="00D07400"/>
    <w:rsid w:val="00D24CB4"/>
    <w:rsid w:val="00D30E84"/>
    <w:rsid w:val="00D33CA4"/>
    <w:rsid w:val="00D43605"/>
    <w:rsid w:val="00D47653"/>
    <w:rsid w:val="00D54E5B"/>
    <w:rsid w:val="00D63569"/>
    <w:rsid w:val="00D645DD"/>
    <w:rsid w:val="00D86130"/>
    <w:rsid w:val="00D959EE"/>
    <w:rsid w:val="00DE021C"/>
    <w:rsid w:val="00DE1088"/>
    <w:rsid w:val="00DE40D4"/>
    <w:rsid w:val="00DE6E19"/>
    <w:rsid w:val="00DF3436"/>
    <w:rsid w:val="00DF3E44"/>
    <w:rsid w:val="00E04ABB"/>
    <w:rsid w:val="00E11A31"/>
    <w:rsid w:val="00E1424E"/>
    <w:rsid w:val="00E27413"/>
    <w:rsid w:val="00E619F8"/>
    <w:rsid w:val="00E85BE0"/>
    <w:rsid w:val="00E93829"/>
    <w:rsid w:val="00E938D3"/>
    <w:rsid w:val="00EB0F3C"/>
    <w:rsid w:val="00EB3980"/>
    <w:rsid w:val="00EB5435"/>
    <w:rsid w:val="00EC381B"/>
    <w:rsid w:val="00EC530F"/>
    <w:rsid w:val="00ED02BF"/>
    <w:rsid w:val="00ED317E"/>
    <w:rsid w:val="00EE3969"/>
    <w:rsid w:val="00F22AB9"/>
    <w:rsid w:val="00F25F86"/>
    <w:rsid w:val="00F3299E"/>
    <w:rsid w:val="00F67C1C"/>
    <w:rsid w:val="00F7379E"/>
    <w:rsid w:val="00F75A1C"/>
    <w:rsid w:val="00FB642B"/>
    <w:rsid w:val="00FB7B45"/>
    <w:rsid w:val="00FE2116"/>
    <w:rsid w:val="00FF6301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AA328A"/>
  <w15:docId w15:val="{44D3E93F-6945-4A07-A6AA-DA978D3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D1"/>
  </w:style>
  <w:style w:type="paragraph" w:styleId="1">
    <w:name w:val="heading 1"/>
    <w:basedOn w:val="a"/>
    <w:link w:val="10"/>
    <w:uiPriority w:val="9"/>
    <w:qFormat/>
    <w:rsid w:val="005F5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85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E85B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E85B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semiHidden/>
    <w:rsid w:val="00ED317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C5B"/>
  </w:style>
  <w:style w:type="paragraph" w:styleId="a8">
    <w:name w:val="footer"/>
    <w:basedOn w:val="a"/>
    <w:link w:val="a9"/>
    <w:uiPriority w:val="99"/>
    <w:unhideWhenUsed/>
    <w:rsid w:val="00C4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C5B"/>
  </w:style>
  <w:style w:type="character" w:customStyle="1" w:styleId="aa">
    <w:name w:val="Основной текст_"/>
    <w:basedOn w:val="a0"/>
    <w:link w:val="11"/>
    <w:rsid w:val="007639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76390A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76390A"/>
    <w:rPr>
      <w:rFonts w:ascii="Times New Roman" w:eastAsia="Times New Roman" w:hAnsi="Times New Roman" w:cs="Times New Roman"/>
    </w:rPr>
  </w:style>
  <w:style w:type="character" w:customStyle="1" w:styleId="ad">
    <w:name w:val="Подпись к таблице_"/>
    <w:basedOn w:val="a0"/>
    <w:link w:val="ae"/>
    <w:rsid w:val="007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76390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76390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6390A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76390A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51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2F1D"/>
    <w:rPr>
      <w:rFonts w:ascii="Segoe UI" w:hAnsi="Segoe UI" w:cs="Segoe UI"/>
      <w:sz w:val="18"/>
      <w:szCs w:val="18"/>
    </w:rPr>
  </w:style>
  <w:style w:type="character" w:customStyle="1" w:styleId="FontStyle59">
    <w:name w:val="Font Style59"/>
    <w:basedOn w:val="a0"/>
    <w:uiPriority w:val="99"/>
    <w:rsid w:val="00FB7B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FB7B45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FB7B45"/>
    <w:rPr>
      <w:rFonts w:ascii="Times New Roman" w:hAnsi="Times New Roman" w:cs="Times New Roman"/>
      <w:sz w:val="26"/>
      <w:szCs w:val="26"/>
    </w:rPr>
  </w:style>
  <w:style w:type="character" w:customStyle="1" w:styleId="searchresult">
    <w:name w:val="search_result"/>
    <w:basedOn w:val="a0"/>
    <w:rsid w:val="00C56BE2"/>
  </w:style>
  <w:style w:type="character" w:customStyle="1" w:styleId="10">
    <w:name w:val="Заголовок 1 Знак"/>
    <w:basedOn w:val="a0"/>
    <w:link w:val="1"/>
    <w:uiPriority w:val="9"/>
    <w:rsid w:val="005F5F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2025-02-27T08:07:00Z</cp:lastPrinted>
  <dcterms:created xsi:type="dcterms:W3CDTF">2023-05-29T10:57:00Z</dcterms:created>
  <dcterms:modified xsi:type="dcterms:W3CDTF">2025-02-28T08:40:00Z</dcterms:modified>
</cp:coreProperties>
</file>